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38" w:rsidRDefault="00910138" w:rsidP="00AE2695">
      <w:pPr>
        <w:widowControl w:val="0"/>
        <w:spacing w:after="0" w:line="220" w:lineRule="exact"/>
        <w:ind w:right="4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910138" w:rsidRDefault="00910138" w:rsidP="00AE2695">
      <w:pPr>
        <w:widowControl w:val="0"/>
        <w:spacing w:after="0" w:line="220" w:lineRule="exact"/>
        <w:ind w:right="4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C36C4A" w:rsidRPr="00C36C4A" w:rsidRDefault="004F1525" w:rsidP="00C36C4A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C36C4A" w:rsidRPr="00C36C4A" w:rsidSect="004F1525">
          <w:type w:val="continuous"/>
          <w:pgSz w:w="11909" w:h="16838"/>
          <w:pgMar w:top="851" w:right="1797" w:bottom="851" w:left="1802" w:header="0" w:footer="3" w:gutter="0"/>
          <w:cols w:space="720"/>
        </w:sect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74160" cy="7800975"/>
            <wp:effectExtent l="19050" t="0" r="269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8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4A" w:rsidRPr="00287233" w:rsidRDefault="00C36C4A" w:rsidP="00C36C4A">
      <w:pPr>
        <w:keepNext/>
        <w:keepLines/>
        <w:widowControl w:val="0"/>
        <w:numPr>
          <w:ilvl w:val="0"/>
          <w:numId w:val="2"/>
        </w:numPr>
        <w:tabs>
          <w:tab w:val="left" w:pos="831"/>
        </w:tabs>
        <w:spacing w:after="208" w:line="230" w:lineRule="exact"/>
        <w:ind w:firstLine="620"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1"/>
      <w:r w:rsidRPr="002872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Назначение программы. Цель ее разработки.</w:t>
      </w:r>
      <w:bookmarkEnd w:id="0"/>
    </w:p>
    <w:p w:rsidR="00C36C4A" w:rsidRPr="00C36C4A" w:rsidRDefault="00C36C4A" w:rsidP="00C36C4A">
      <w:pPr>
        <w:widowControl w:val="0"/>
        <w:spacing w:after="0" w:line="274" w:lineRule="exact"/>
        <w:ind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Муниципальное общеобразовательное бюджетное учреждение Краснослободская основная общеобразовательная школа для обучающихся с ОВЗ предусмотрена для общего образования детей с интеллектуальной недостаточностью.</w:t>
      </w:r>
      <w:proofErr w:type="gramEnd"/>
    </w:p>
    <w:p w:rsidR="00C36C4A" w:rsidRPr="00C36C4A" w:rsidRDefault="00C36C4A" w:rsidP="00C36C4A">
      <w:pPr>
        <w:widowControl w:val="0"/>
        <w:spacing w:after="0" w:line="274" w:lineRule="exact"/>
        <w:ind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Школа для обучающихся с ОВЗ, являясь одним из звеньев общей системы образования, определяет социальное и правовое положение лиц с ограниченными возможностями в обществе, узаконивает для них равные гражданские права на получение образования.</w:t>
      </w:r>
    </w:p>
    <w:p w:rsidR="00C36C4A" w:rsidRPr="00C36C4A" w:rsidRDefault="00C36C4A" w:rsidP="00C36C4A">
      <w:pPr>
        <w:widowControl w:val="0"/>
        <w:spacing w:after="0" w:line="274" w:lineRule="exact"/>
        <w:ind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Муниципальное общеобразовательное бюджетное учреждение «Краснослободская основная общеобразовательная школа для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с ОВЗ является государственным </w:t>
      </w:r>
      <w:r w:rsidR="00B17979">
        <w:rPr>
          <w:rFonts w:ascii="Times New Roman" w:eastAsia="Times New Roman" w:hAnsi="Times New Roman" w:cs="Times New Roman"/>
          <w:sz w:val="23"/>
          <w:szCs w:val="23"/>
        </w:rPr>
        <w:t>бюджетным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учреждением.</w:t>
      </w:r>
    </w:p>
    <w:p w:rsidR="00C36C4A" w:rsidRPr="00C36C4A" w:rsidRDefault="00C36C4A" w:rsidP="00C36C4A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Целью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деятельности школы является:</w:t>
      </w:r>
    </w:p>
    <w:p w:rsidR="00C36C4A" w:rsidRPr="00C36C4A" w:rsidRDefault="00C36C4A" w:rsidP="00C36C4A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Создание условий для полноценной адаптации учащихся, т.е.: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1399"/>
        </w:tabs>
        <w:spacing w:after="0" w:line="274" w:lineRule="exact"/>
        <w:ind w:left="9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коррекция и компенсация нарушений психических функций;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1399"/>
        </w:tabs>
        <w:spacing w:after="0" w:line="274" w:lineRule="exact"/>
        <w:ind w:left="9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социальная и трудовая адаптация;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1399"/>
        </w:tabs>
        <w:spacing w:after="0" w:line="274" w:lineRule="exact"/>
        <w:ind w:left="9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формирование и развитие знаний, умений и навыков;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1399"/>
        </w:tabs>
        <w:spacing w:after="0" w:line="274" w:lineRule="exact"/>
        <w:ind w:left="9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формирование эмоционально-волевой сферы;</w:t>
      </w:r>
    </w:p>
    <w:p w:rsidR="00C36C4A" w:rsidRPr="00C36C4A" w:rsidRDefault="00287233" w:rsidP="00287233">
      <w:pPr>
        <w:widowControl w:val="0"/>
        <w:tabs>
          <w:tab w:val="left" w:pos="1855"/>
        </w:tabs>
        <w:spacing w:after="0" w:line="274" w:lineRule="exact"/>
        <w:ind w:left="940" w:right="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     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формирование системы нравственно-правового сознания и соответствующего социального поведения;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1399"/>
        </w:tabs>
        <w:spacing w:after="240" w:line="274" w:lineRule="exact"/>
        <w:ind w:left="9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использование обучающих технологий.</w:t>
      </w:r>
    </w:p>
    <w:p w:rsidR="00C36C4A" w:rsidRPr="00287233" w:rsidRDefault="00C36C4A" w:rsidP="00C36C4A">
      <w:pPr>
        <w:keepNext/>
        <w:keepLines/>
        <w:widowControl w:val="0"/>
        <w:spacing w:after="0" w:line="274" w:lineRule="exact"/>
        <w:ind w:firstLine="6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2"/>
      <w:r w:rsidRPr="0028723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Задачи школы:</w:t>
      </w:r>
      <w:bookmarkEnd w:id="1"/>
    </w:p>
    <w:p w:rsidR="00C36C4A" w:rsidRPr="00C36C4A" w:rsidRDefault="00C36C4A" w:rsidP="00287233">
      <w:pPr>
        <w:widowControl w:val="0"/>
        <w:numPr>
          <w:ilvl w:val="0"/>
          <w:numId w:val="6"/>
        </w:numPr>
        <w:tabs>
          <w:tab w:val="left" w:pos="851"/>
        </w:tabs>
        <w:spacing w:after="0" w:line="274" w:lineRule="exact"/>
        <w:ind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Создание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ab/>
        <w:t>личностно-развивающей среды, позволяющей реализовывать познавательные резервы обучающихся, проводить коррекцию индивидуальных недостатков развития на основе динамического наблюдения за продвижением каждого ребенка.</w:t>
      </w:r>
    </w:p>
    <w:p w:rsidR="00C36C4A" w:rsidRPr="00C36C4A" w:rsidRDefault="00C36C4A" w:rsidP="00287233">
      <w:pPr>
        <w:widowControl w:val="0"/>
        <w:numPr>
          <w:ilvl w:val="0"/>
          <w:numId w:val="6"/>
        </w:numPr>
        <w:tabs>
          <w:tab w:val="left" w:pos="851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Укрепление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ab/>
        <w:t>и охрана соматического и психического здоровья учащихся.</w:t>
      </w:r>
    </w:p>
    <w:p w:rsidR="00C36C4A" w:rsidRPr="00C36C4A" w:rsidRDefault="00C36C4A" w:rsidP="00C36C4A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3.Осуществление реабилитации и интеграции детей в общество путем усиления трудовой и</w:t>
      </w:r>
    </w:p>
    <w:p w:rsidR="00C36C4A" w:rsidRPr="00C36C4A" w:rsidRDefault="00C36C4A" w:rsidP="00C36C4A">
      <w:pPr>
        <w:widowControl w:val="0"/>
        <w:spacing w:after="275"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профессиональной подготовки, совершенствование дополнительного образования.</w:t>
      </w:r>
    </w:p>
    <w:p w:rsidR="00C36C4A" w:rsidRDefault="00C36C4A" w:rsidP="00C36C4A">
      <w:pPr>
        <w:widowControl w:val="0"/>
        <w:spacing w:after="0" w:line="230" w:lineRule="exact"/>
        <w:ind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Цели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образовательной программы:</w:t>
      </w:r>
    </w:p>
    <w:p w:rsidR="00287233" w:rsidRDefault="00287233" w:rsidP="00287233">
      <w:pPr>
        <w:widowControl w:val="0"/>
        <w:numPr>
          <w:ilvl w:val="0"/>
          <w:numId w:val="44"/>
        </w:numPr>
        <w:tabs>
          <w:tab w:val="left" w:pos="113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обучение и воспитание обучающихся, коррекция отклонений в психофизическом развитии обучающихся, воспитанников;</w:t>
      </w:r>
    </w:p>
    <w:p w:rsidR="00287233" w:rsidRDefault="00287233" w:rsidP="00287233">
      <w:pPr>
        <w:pStyle w:val="ac"/>
        <w:widowControl w:val="0"/>
        <w:numPr>
          <w:ilvl w:val="0"/>
          <w:numId w:val="44"/>
        </w:numPr>
        <w:tabs>
          <w:tab w:val="left" w:pos="709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233">
        <w:rPr>
          <w:rFonts w:ascii="Times New Roman" w:eastAsia="Times New Roman" w:hAnsi="Times New Roman" w:cs="Times New Roman"/>
          <w:sz w:val="23"/>
          <w:szCs w:val="23"/>
        </w:rPr>
        <w:t>формирование общей культуры обучающихся, воспитанников;</w:t>
      </w:r>
    </w:p>
    <w:p w:rsidR="00287233" w:rsidRPr="00287233" w:rsidRDefault="00287233" w:rsidP="00287233">
      <w:pPr>
        <w:pStyle w:val="ac"/>
        <w:widowControl w:val="0"/>
        <w:numPr>
          <w:ilvl w:val="0"/>
          <w:numId w:val="44"/>
        </w:numPr>
        <w:tabs>
          <w:tab w:val="left" w:pos="993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233">
        <w:rPr>
          <w:rFonts w:ascii="Times New Roman" w:eastAsia="Times New Roman" w:hAnsi="Times New Roman" w:cs="Times New Roman"/>
          <w:sz w:val="23"/>
          <w:szCs w:val="23"/>
        </w:rPr>
        <w:t>адаптация обучающихся, воспитанников к жизни в обществе;</w:t>
      </w:r>
    </w:p>
    <w:p w:rsidR="00287233" w:rsidRPr="00287233" w:rsidRDefault="00287233" w:rsidP="00287233">
      <w:pPr>
        <w:widowControl w:val="0"/>
        <w:numPr>
          <w:ilvl w:val="0"/>
          <w:numId w:val="44"/>
        </w:numPr>
        <w:tabs>
          <w:tab w:val="left" w:pos="709"/>
        </w:tabs>
        <w:spacing w:after="0" w:line="283" w:lineRule="exact"/>
        <w:ind w:left="1134" w:right="20" w:hanging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233">
        <w:rPr>
          <w:rFonts w:ascii="Times New Roman" w:eastAsia="Times New Roman" w:hAnsi="Times New Roman" w:cs="Times New Roman"/>
          <w:sz w:val="23"/>
          <w:szCs w:val="23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7233">
        <w:rPr>
          <w:rFonts w:ascii="Times New Roman" w:eastAsia="Times New Roman" w:hAnsi="Times New Roman" w:cs="Times New Roman"/>
          <w:sz w:val="23"/>
          <w:szCs w:val="23"/>
        </w:rPr>
        <w:t>жизни;</w:t>
      </w:r>
    </w:p>
    <w:p w:rsidR="00287233" w:rsidRPr="00C36C4A" w:rsidRDefault="00287233" w:rsidP="00287233">
      <w:pPr>
        <w:widowControl w:val="0"/>
        <w:numPr>
          <w:ilvl w:val="0"/>
          <w:numId w:val="44"/>
        </w:numPr>
        <w:tabs>
          <w:tab w:val="left" w:pos="1399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взаимодействие с семьей для обеспечения полноценного развития обучающихся, воспитанников;</w:t>
      </w:r>
    </w:p>
    <w:p w:rsidR="00287233" w:rsidRPr="00C36C4A" w:rsidRDefault="00287233" w:rsidP="00287233">
      <w:pPr>
        <w:widowControl w:val="0"/>
        <w:numPr>
          <w:ilvl w:val="0"/>
          <w:numId w:val="44"/>
        </w:numPr>
        <w:tabs>
          <w:tab w:val="left" w:pos="1399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ооружение каждого ребенка оптимальным арсеналом профессионально-трудовых знаний, умений и навыков, необходимых для адекватного профессионального самоопределения и успешного трудоустройства.</w:t>
      </w:r>
    </w:p>
    <w:p w:rsidR="00287233" w:rsidRPr="00C36C4A" w:rsidRDefault="00287233" w:rsidP="00287233">
      <w:pPr>
        <w:widowControl w:val="0"/>
        <w:numPr>
          <w:ilvl w:val="0"/>
          <w:numId w:val="44"/>
        </w:numPr>
        <w:tabs>
          <w:tab w:val="left" w:pos="1399"/>
        </w:tabs>
        <w:spacing w:after="244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обеспечение учащихся знаниями, способствующими становлению личности на основе социального опыта, оздоровления и коррекции, для дальнейшей социальной адаптации и реабилитации.</w:t>
      </w:r>
    </w:p>
    <w:p w:rsidR="00C36C4A" w:rsidRPr="00C36C4A" w:rsidRDefault="00C36C4A" w:rsidP="00C36C4A">
      <w:pPr>
        <w:widowControl w:val="0"/>
        <w:spacing w:after="0" w:line="269" w:lineRule="exact"/>
        <w:ind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Основной педагогической технологией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является комплексное сопровождение процессов социализации воспитанников школы-интерната, что предполагает:</w:t>
      </w:r>
    </w:p>
    <w:p w:rsidR="00C36C4A" w:rsidRPr="00287233" w:rsidRDefault="00C36C4A" w:rsidP="00287233">
      <w:pPr>
        <w:pStyle w:val="ac"/>
        <w:widowControl w:val="0"/>
        <w:numPr>
          <w:ilvl w:val="0"/>
          <w:numId w:val="45"/>
        </w:numPr>
        <w:tabs>
          <w:tab w:val="left" w:pos="185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233">
        <w:rPr>
          <w:rFonts w:ascii="Times New Roman" w:eastAsia="Times New Roman" w:hAnsi="Times New Roman" w:cs="Times New Roman"/>
          <w:sz w:val="23"/>
          <w:szCs w:val="23"/>
        </w:rPr>
        <w:tab/>
        <w:t xml:space="preserve">разработку методик коррекционно-развивающего обучения в соответствии </w:t>
      </w:r>
      <w:proofErr w:type="gramStart"/>
      <w:r w:rsidRPr="00287233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End"/>
    </w:p>
    <w:p w:rsidR="00C36C4A" w:rsidRDefault="00C36C4A" w:rsidP="00C36C4A">
      <w:pPr>
        <w:widowControl w:val="0"/>
        <w:spacing w:after="0" w:line="274" w:lineRule="exact"/>
        <w:ind w:left="9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принципами дифференциации и интеграции;</w:t>
      </w:r>
    </w:p>
    <w:p w:rsidR="00287233" w:rsidRDefault="00287233" w:rsidP="00287233">
      <w:pPr>
        <w:pStyle w:val="ac"/>
        <w:widowControl w:val="0"/>
        <w:numPr>
          <w:ilvl w:val="0"/>
          <w:numId w:val="4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индивидуальную психологическую поддержку;</w:t>
      </w:r>
    </w:p>
    <w:p w:rsidR="00287233" w:rsidRPr="00287233" w:rsidRDefault="00287233" w:rsidP="00287233">
      <w:pPr>
        <w:pStyle w:val="ac"/>
        <w:widowControl w:val="0"/>
        <w:numPr>
          <w:ilvl w:val="0"/>
          <w:numId w:val="45"/>
        </w:numPr>
        <w:tabs>
          <w:tab w:val="left" w:pos="2063"/>
          <w:tab w:val="left" w:pos="7463"/>
          <w:tab w:val="right" w:pos="10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233">
        <w:rPr>
          <w:rFonts w:ascii="Times New Roman" w:eastAsia="Times New Roman" w:hAnsi="Times New Roman" w:cs="Times New Roman"/>
          <w:sz w:val="23"/>
          <w:szCs w:val="23"/>
        </w:rPr>
        <w:t>широкое использование здоровьесберегающих</w:t>
      </w:r>
      <w:r w:rsidRPr="00287233">
        <w:rPr>
          <w:rFonts w:ascii="Times New Roman" w:eastAsia="Times New Roman" w:hAnsi="Times New Roman" w:cs="Times New Roman"/>
          <w:sz w:val="23"/>
          <w:szCs w:val="23"/>
        </w:rPr>
        <w:tab/>
        <w:t>технологий обучения</w:t>
      </w:r>
      <w:r w:rsidRPr="00287233">
        <w:rPr>
          <w:rFonts w:ascii="Times New Roman" w:eastAsia="Times New Roman" w:hAnsi="Times New Roman" w:cs="Times New Roman"/>
          <w:sz w:val="23"/>
          <w:szCs w:val="23"/>
        </w:rPr>
        <w:tab/>
        <w:t>и</w:t>
      </w:r>
    </w:p>
    <w:p w:rsidR="00287233" w:rsidRPr="00287233" w:rsidRDefault="00287233" w:rsidP="00287233">
      <w:pPr>
        <w:pStyle w:val="ac"/>
        <w:widowControl w:val="0"/>
        <w:spacing w:after="0" w:line="274" w:lineRule="exact"/>
        <w:ind w:left="2060"/>
        <w:rPr>
          <w:rFonts w:ascii="Times New Roman" w:eastAsia="Times New Roman" w:hAnsi="Times New Roman" w:cs="Times New Roman"/>
          <w:sz w:val="23"/>
          <w:szCs w:val="23"/>
        </w:rPr>
      </w:pPr>
      <w:r w:rsidRPr="00287233">
        <w:rPr>
          <w:rFonts w:ascii="Times New Roman" w:eastAsia="Times New Roman" w:hAnsi="Times New Roman" w:cs="Times New Roman"/>
          <w:sz w:val="23"/>
          <w:szCs w:val="23"/>
        </w:rPr>
        <w:t>воспитания;</w:t>
      </w:r>
    </w:p>
    <w:p w:rsidR="00287233" w:rsidRDefault="00287233" w:rsidP="00287233">
      <w:pPr>
        <w:pStyle w:val="ac"/>
        <w:widowControl w:val="0"/>
        <w:numPr>
          <w:ilvl w:val="0"/>
          <w:numId w:val="4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развитие коммуникативных свойств личности;</w:t>
      </w:r>
    </w:p>
    <w:p w:rsidR="00B17979" w:rsidRPr="00B17979" w:rsidRDefault="00B17979" w:rsidP="00B17979">
      <w:pPr>
        <w:pStyle w:val="ac"/>
        <w:widowControl w:val="0"/>
        <w:numPr>
          <w:ilvl w:val="0"/>
          <w:numId w:val="45"/>
        </w:numPr>
        <w:tabs>
          <w:tab w:val="left" w:pos="2063"/>
          <w:tab w:val="left" w:pos="7463"/>
          <w:tab w:val="right" w:pos="101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17979">
        <w:rPr>
          <w:rFonts w:ascii="Times New Roman" w:eastAsia="Times New Roman" w:hAnsi="Times New Roman" w:cs="Times New Roman"/>
          <w:sz w:val="23"/>
          <w:szCs w:val="23"/>
        </w:rPr>
        <w:t>воспитание сознательного отношения к учебе, к</w:t>
      </w:r>
      <w:r w:rsidRPr="00B17979">
        <w:rPr>
          <w:rFonts w:ascii="Times New Roman" w:eastAsia="Times New Roman" w:hAnsi="Times New Roman" w:cs="Times New Roman"/>
          <w:sz w:val="23"/>
          <w:szCs w:val="23"/>
        </w:rPr>
        <w:tab/>
        <w:t>трудовым поручениям</w:t>
      </w:r>
      <w:r w:rsidRPr="00B17979">
        <w:rPr>
          <w:rFonts w:ascii="Times New Roman" w:eastAsia="Times New Roman" w:hAnsi="Times New Roman" w:cs="Times New Roman"/>
          <w:sz w:val="23"/>
          <w:szCs w:val="23"/>
        </w:rPr>
        <w:tab/>
        <w:t>и</w:t>
      </w:r>
    </w:p>
    <w:p w:rsidR="00C36C4A" w:rsidRPr="00C36C4A" w:rsidRDefault="00B17979" w:rsidP="00B17979">
      <w:pPr>
        <w:pStyle w:val="ac"/>
        <w:widowControl w:val="0"/>
        <w:spacing w:after="275" w:line="274" w:lineRule="exact"/>
        <w:ind w:left="2060"/>
        <w:rPr>
          <w:rFonts w:ascii="Times New Roman" w:eastAsia="Times New Roman" w:hAnsi="Times New Roman" w:cs="Times New Roman"/>
          <w:sz w:val="23"/>
          <w:szCs w:val="23"/>
        </w:rPr>
      </w:pPr>
      <w:r w:rsidRPr="00B17979">
        <w:rPr>
          <w:rFonts w:ascii="Times New Roman" w:eastAsia="Times New Roman" w:hAnsi="Times New Roman" w:cs="Times New Roman"/>
          <w:sz w:val="23"/>
          <w:szCs w:val="23"/>
        </w:rPr>
        <w:t>обязанностям, правовое, гражданское и патриотическое воспитание.</w:t>
      </w:r>
    </w:p>
    <w:p w:rsidR="00C36C4A" w:rsidRPr="00C36C4A" w:rsidRDefault="00C36C4A" w:rsidP="00C36C4A">
      <w:pPr>
        <w:widowControl w:val="0"/>
        <w:spacing w:after="0" w:line="230" w:lineRule="exact"/>
        <w:ind w:left="20" w:firstLine="6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lastRenderedPageBreak/>
        <w:t>Основные дидактические принципы обучения в школе:</w:t>
      </w:r>
    </w:p>
    <w:p w:rsidR="00C36C4A" w:rsidRPr="00C36C4A" w:rsidRDefault="00C36C4A" w:rsidP="00B17979">
      <w:pPr>
        <w:widowControl w:val="0"/>
        <w:spacing w:after="0" w:line="274" w:lineRule="exact"/>
        <w:ind w:left="1420" w:right="2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•принцип коррекционно-развивающего обучения (введение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школьно-значимых функций, необходимых для решения учебных задач)</w:t>
      </w:r>
    </w:p>
    <w:p w:rsidR="00B17979" w:rsidRDefault="00C36C4A" w:rsidP="00C36C4A">
      <w:pPr>
        <w:widowControl w:val="0"/>
        <w:spacing w:after="0" w:line="293" w:lineRule="exact"/>
        <w:ind w:left="2020" w:right="29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•принцип воспитывающего обучения</w:t>
      </w:r>
    </w:p>
    <w:p w:rsidR="00B17979" w:rsidRDefault="00C36C4A" w:rsidP="00C36C4A">
      <w:pPr>
        <w:widowControl w:val="0"/>
        <w:spacing w:after="0" w:line="293" w:lineRule="exact"/>
        <w:ind w:left="2020" w:right="29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•принцип преемственности и системности</w:t>
      </w:r>
    </w:p>
    <w:p w:rsidR="00C36C4A" w:rsidRPr="00C36C4A" w:rsidRDefault="00C36C4A" w:rsidP="00C36C4A">
      <w:pPr>
        <w:widowControl w:val="0"/>
        <w:spacing w:after="0" w:line="293" w:lineRule="exact"/>
        <w:ind w:left="2020" w:right="29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•принцип научности и доступности в обучении •принцип практической направленности обучения •принцип наглядности</w:t>
      </w:r>
    </w:p>
    <w:p w:rsidR="00B17979" w:rsidRDefault="00C36C4A" w:rsidP="00C36C4A">
      <w:pPr>
        <w:widowControl w:val="0"/>
        <w:spacing w:after="0" w:line="293" w:lineRule="exact"/>
        <w:ind w:left="2020" w:right="29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•принцип сознательности и активности в обучении •принцип прочности усвоения</w:t>
      </w:r>
    </w:p>
    <w:p w:rsidR="00C36C4A" w:rsidRPr="00C36C4A" w:rsidRDefault="00C36C4A" w:rsidP="00C36C4A">
      <w:pPr>
        <w:widowControl w:val="0"/>
        <w:spacing w:after="0" w:line="293" w:lineRule="exact"/>
        <w:ind w:left="2020" w:right="29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•принцип индивидуализации в обучении</w:t>
      </w:r>
    </w:p>
    <w:p w:rsidR="00C36C4A" w:rsidRPr="00C36C4A" w:rsidRDefault="00C36C4A" w:rsidP="00C36C4A">
      <w:pPr>
        <w:widowControl w:val="0"/>
        <w:tabs>
          <w:tab w:val="left" w:pos="7281"/>
        </w:tabs>
        <w:spacing w:after="0" w:line="274" w:lineRule="exact"/>
        <w:ind w:left="1420" w:firstLine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•принцип гуманистической направленности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:о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>пора на потенциальные</w:t>
      </w:r>
    </w:p>
    <w:p w:rsidR="00C36C4A" w:rsidRPr="00C36C4A" w:rsidRDefault="00C36C4A" w:rsidP="00C36C4A">
      <w:pPr>
        <w:widowControl w:val="0"/>
        <w:spacing w:after="240" w:line="274" w:lineRule="exact"/>
        <w:ind w:left="14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возможности ребёнка, учёт его интересов и потребностей; создание ситуаций успеха в учении, общении со сверстниками и взрослыми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Образовательная программа разработана на основе Программы специальных (коррекционных) образовательных учреждений VIII вида под редакцией доктора педагогических наук В.В.Воронковой, Приказа Минобразования России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программах по общеобразовательным предметам усилена практическая направленность обучения, особое внимание обращается на развитие речи как средства общения и развития мышления, четко прослеживаются межпредметные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обобщенности многих явлений и понятий. Школа обеспечивает всестороннее и гармоничное развитие личности ребенка с учетом его специфических и индивидуальных особенностей. На основе Программы специальных (коррекционных) образовательных учреждений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VIII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вида под редакцией доктора педагогических наук В.В.Воронковой педагогическими работниками разрабатываются рабочие программы по предметам, которые рассматриваются на Школьных методических объединениях, согласуются с заместителем директора школы по учебно-воспитательной работе и утверждаются директором учреждения.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Основные образовательные направления и соответствующие им учебные предметы, наиболее важные для развития и коррекции познавательной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деятельности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с ограниченными возможностями здоровья и ориентирован на разностороннее развитие личности учащихся: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354"/>
        </w:tabs>
        <w:spacing w:after="0" w:line="269" w:lineRule="exact"/>
        <w:ind w:left="660" w:right="20" w:firstLine="7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формирование основ учебной деятельности, элементарного усвоения содержания образовательных областей в соответствии с психофизическими возможностями обучающихся;</w:t>
      </w:r>
    </w:p>
    <w:p w:rsidR="00C36C4A" w:rsidRPr="00C36C4A" w:rsidRDefault="00B17979" w:rsidP="00C36C4A">
      <w:pPr>
        <w:widowControl w:val="0"/>
        <w:numPr>
          <w:ilvl w:val="0"/>
          <w:numId w:val="8"/>
        </w:numPr>
        <w:tabs>
          <w:tab w:val="left" w:pos="1550"/>
        </w:tabs>
        <w:spacing w:after="0" w:line="283" w:lineRule="exact"/>
        <w:ind w:left="660" w:firstLine="7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 xml:space="preserve">преодоление (сглаживание) специфических нарушений </w:t>
      </w:r>
      <w:proofErr w:type="gramStart"/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у</w:t>
      </w:r>
      <w:proofErr w:type="gramEnd"/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 xml:space="preserve"> обучающихся;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354"/>
        </w:tabs>
        <w:spacing w:after="0" w:line="283" w:lineRule="exact"/>
        <w:ind w:left="660" w:right="20" w:firstLine="7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развитие в процессе обучения доступных видов и способов деятельности обучающихся;</w:t>
      </w:r>
    </w:p>
    <w:p w:rsidR="00C36C4A" w:rsidRPr="00C36C4A" w:rsidRDefault="00B17979" w:rsidP="00C36C4A">
      <w:pPr>
        <w:widowControl w:val="0"/>
        <w:numPr>
          <w:ilvl w:val="0"/>
          <w:numId w:val="8"/>
        </w:numPr>
        <w:tabs>
          <w:tab w:val="left" w:pos="1439"/>
        </w:tabs>
        <w:spacing w:after="0" w:line="274" w:lineRule="exact"/>
        <w:ind w:left="74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создание условий для развития коммуникативных умений, навыков взаимодействия со сверстниками и взрослыми, регуляции эмоциональных, нравственно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softHyphen/>
        <w:t>поведенческих и других свой</w:t>
      </w:r>
      <w:proofErr w:type="gramStart"/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ств пс</w:t>
      </w:r>
      <w:proofErr w:type="gramEnd"/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ихики;</w:t>
      </w:r>
    </w:p>
    <w:p w:rsidR="00C36C4A" w:rsidRPr="00C36C4A" w:rsidRDefault="00B17979" w:rsidP="00C36C4A">
      <w:pPr>
        <w:widowControl w:val="0"/>
        <w:numPr>
          <w:ilvl w:val="0"/>
          <w:numId w:val="8"/>
        </w:numPr>
        <w:tabs>
          <w:tab w:val="left" w:pos="1439"/>
        </w:tabs>
        <w:spacing w:after="0" w:line="230" w:lineRule="exact"/>
        <w:ind w:left="74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реализацию принципов коррекционно-развивающего обучения;</w:t>
      </w:r>
    </w:p>
    <w:p w:rsidR="00C36C4A" w:rsidRPr="00C36C4A" w:rsidRDefault="00B17979" w:rsidP="00C36C4A">
      <w:pPr>
        <w:widowControl w:val="0"/>
        <w:numPr>
          <w:ilvl w:val="0"/>
          <w:numId w:val="8"/>
        </w:numPr>
        <w:tabs>
          <w:tab w:val="left" w:pos="1439"/>
        </w:tabs>
        <w:spacing w:after="0" w:line="274" w:lineRule="exact"/>
        <w:ind w:left="74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социальную адаптацию обучающихся, подготовку их к самостоятельной жизни в новых экономических условиях в той мере и степени, которая доступна каждому индивидуально.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первые четыре года осуществляется всестороннее психолого-медико-педагогическое изучение личности воспитанников с ограниченными возможностями здоровья, выявление его возможностей и индивидуальных особенностей с целью выработки форм и методов организации образовательного процесса,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Чтение, письмо и развитие речи как учебный предмет является ведущим. Задачи обучения - научить школьников правильно и осмысленно читать доступный их пониманию текст, выработать, элементарные навыки грамотного письма, повысить уровень общего и речевого развития учащихся,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научить последовательно и грамотно излагать свои мысли в устной и письменной форме, формировать нравственные качества.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Основными задачами обучения чтению и развитию речи в 1-4 кл. являются: научить детей читать доступный их пониманию те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кст всл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>ух и про себя, осмысленно понимать прочитанное, т.е. формирование навыка сознательного, правильного, беглого и выразительного чтения. Тематика произведений для чтения подбирается с учетом максимального развития познавательных интересов детей, расширения их кругозора, воспитания нравственных качеств.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Главным, организующим принципом программы в 5-9 классах по основным разделам является развитие речи, направленной на понимание содержания произведений, овладение правильным, полным и последовательным пересказом в процессе работы, обогащение и уточнение словарного запаса, обучение правильному построению предложений, воспроизведению прочитанного.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Письмо и развитие речи 1 -4 класс. Школьникам даются самые элементарные сведения по грамматике, усвоение которых важно для выработки достаточно осмысленного отношения к основным элементам языка, приобретение практических навыков устной и письменной речи. В 5-9 классах - продолжается формирование основных орфографических и пунктуационных навыков и воспитание интереса к родному языку. Учащиеся приобретают ряд грамматических умений в области фонетики, морфологии и синтаксиса, а также совершенствуют графические навыки. Все знания учащихся являются практически значащими для их социальной адаптации и реабилитации. Изучение ведется за счет федерального и регионального компонентов.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Образовательная область «Математика» имеет выраженную практическую направленность и тесно связана с другими учебными предметами, жизнью, готовит учащихся к овладению доступными профессионально-трудовыми навыками, умению использовать математические знания в нестандартных ситуациях.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5 - 9 классах из математики 1 час в неделю отводится на изучение элементов геометрии.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Природоведение, биология, география направлены на формирование у школьников правильного понимания явлений окружающей действительности, воспитание бережного отношения к природе. На уроках природоведения в процессе изучения окружающего мира у учащихся формируются некоторые элементарные представления: о живой и неживой природе, о сезонных изменениях в ней, о жизни животных и растений, о здоровье человека. В то же время данный учебный предмет для пятиклассников является подготовительным, способствующим в дальнейшем лучшему усвоению ими элементарных естествоведческих, биологических, географических и исторических знаний.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Биология - формирование представлений о мире, который окружает человека. Изучение элементов живой и неживой природы, установление простейших причинно-следственных отношений и взаимосвязи живых организмов и неживой природы; роли труда человека в изменении природы.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География - расширяет кругозор школьников, знакомит с элементарными географическими, экономическими, астрономическими понятиями, развивает пространственное воображение, формирует навыки пространственной ориентировки. Особое место в курсе географии отводится изучению родного края, природоохранной деятельности, что существенно дополняет систему воспитательной работы по гражданскому, нравственно-этическому воспитанию. Изучение ведется за счет федерального и регионального компонентов.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История, обществознание, история знакомит с наиболее значительными событиями из истории нашей Родины, с современной политической жизнью, служит активным средством формирования гражданских качеств ученика.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Обществознание носит характер морально-этической и политико-правовой пропедевтики. Цель курса -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Обучение изобразительному искусству, музыке и пению предполагает овладение школьниками элементарными основами этих видов деятельности - навыками рисования, пения и слушания музыки; помощь в самовыражении через занятия музыкальной и художественной деятельностью; снятие эмоционального напряжения.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Важное значение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придается этим предметам в плане воспитания у детей художественного вкуса, эстетических чувств.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Занятия физкультурой направлены на коррекцию психофизического развития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, выполняют общеразвивающую функцию, содействуют укреплению здоровья и нормальному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физическому развитию.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На уроках физического воспитания закаливается организм, формируется правильная осанка,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Трудовая подготовка представлена трудовым обучением (1 -4 класс) и профессионально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softHyphen/>
        <w:t>трудовым обучением (5-9 класс), данный предмет направлен на формирование интеллектуальных умений в труде, обучению навыкам самообслуживания и самообеспечения в быту, становлению личности в выборе профессии.</w:t>
      </w:r>
    </w:p>
    <w:p w:rsidR="00C36C4A" w:rsidRPr="00C36C4A" w:rsidRDefault="00C36C4A" w:rsidP="00C36C4A">
      <w:pPr>
        <w:widowControl w:val="0"/>
        <w:tabs>
          <w:tab w:val="center" w:pos="6006"/>
          <w:tab w:val="left" w:pos="6802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Трудовое обучение (1 -4 класс) дает возможность учащимся овладеть элементарными приемами труда, формирует у них общетрудовые умения и навыки. Разнообразие видов работ, входящих в программу (лепка, шитье, работа с бумагой и картоном, природными материалами), обеспечивает разностороннюю и активную работу всех чувств. В процессе изготовления моделей, игрушек дети учатся различать свойства предметов, сравнивать и производить простейшие отвлечения. Решаются задачи развития трудовой деятельности учащихся и непосредственной их подготовки к профессиональному обучению: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ab/>
        <w:t>выявление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ab/>
        <w:t>актуальных и потенциальных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способностей учащихся в трудовом обучении, обучение простейшим технико-технологическим умениям, служащим опорой для усвоения учебного материала в дальнейшей трудовой подготовке.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Профессионально-трудовое обучение (5-9 класс). Обучение разным по уровню сложности видам труда строится с учетом интересов воспитанников и в соответствии с их психофизическими возможностями, с учетом местных условий (деление на подгруппы), ближайшего социального и производственного окружения обучающихся.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Воспитанникам прививаются навыки самостоятельной работы, с этой целью они включаются в трудовую деятельность в учебных мастерских, работают на пришкольном участке.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По окончании 9 класса обучающиеся сдают экзамен по трудовому обучению и получают документ установленного образца об окончании учреждения.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Коррекционная подготовка направлена на преодоление специфических нарушений у детей и включает предметы: развитие устной речи на основе изучения предметов и явлений окружающей действительности (2-4 классы), социально-бытовая ориентировка (5-9 классы), ритмика (2-4 классы).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 коррекционным занятиям, имеющим интегративный характер, в младших (1 -4 классы) относятся занятия по развитию устной речи на основе изучения предметов и явлений окружающей действительности. Целью этого предмета является направленная коррекция общего и речевого развития детей с ограниченными возможностями здоровья, уточнение и обогащение знаний и представлений о предметах ближайшего окружения.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Специфической формой организации учебных занятий являются индивидуальные и групповые логопедические, коррекционные занятия для детей с выраженными речевыми нарушениями.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На коррекционные индивидуальные и групповые занятия по логопедии, развитию психомоторики и сенсорных процессов по расписанию отводятся часы, как в первую, так и во вторую половину дня. Их продолжительность 15-25 мин.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Группы комплектуются с учетом однородности и выраженности речевых, двигательных и других нарушений.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 коррекционным занятиям в старших классах относится социально-бытовая ориентировка. На занятиях осуществляется практическая подготовка учащихся к самостоятельной жизни, формирование у них знаний и умений, способствующих социальной адаптации, повышению общего уровня развития. Обучение ведется за счет федерального и регионального компонентов.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школе открыты классы для детей с умеренной умственной отсталостью. В школе создана и работает система обучения таких детей. В данных условиях школа выстраивает свою образовательную деятельность с ориентацией на постоянный процесс коррекции, развития, устраняя противоречия между выдвигаемыми требованиями к ребёнку и его реальными возможностями.</w:t>
      </w:r>
    </w:p>
    <w:p w:rsidR="00C36C4A" w:rsidRPr="00C36C4A" w:rsidRDefault="00C36C4A" w:rsidP="00C36C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36C4A" w:rsidRPr="00C36C4A" w:rsidSect="00B17979">
          <w:pgSz w:w="11909" w:h="16838"/>
          <w:pgMar w:top="709" w:right="842" w:bottom="993" w:left="852" w:header="0" w:footer="3" w:gutter="0"/>
          <w:cols w:space="720"/>
        </w:sectPr>
      </w:pPr>
    </w:p>
    <w:p w:rsidR="00C36C4A" w:rsidRPr="00B17979" w:rsidRDefault="00C36C4A" w:rsidP="00C36C4A">
      <w:pPr>
        <w:widowControl w:val="0"/>
        <w:spacing w:after="0" w:line="230" w:lineRule="exac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Модель выпускника общеобразовательной школы для </w:t>
      </w:r>
      <w:proofErr w:type="gramStart"/>
      <w:r w:rsidRPr="00B179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B179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с ОВЗ:</w:t>
      </w:r>
    </w:p>
    <w:p w:rsidR="00C36C4A" w:rsidRPr="00B17979" w:rsidRDefault="00C36C4A" w:rsidP="00C36C4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C36C4A" w:rsidRPr="00B17979">
          <w:pgSz w:w="11909" w:h="16838"/>
          <w:pgMar w:top="1333" w:right="1423" w:bottom="1333" w:left="1860" w:header="0" w:footer="3" w:gutter="0"/>
          <w:cols w:space="720"/>
        </w:sectPr>
      </w:pPr>
    </w:p>
    <w:p w:rsidR="00C36C4A" w:rsidRPr="00B17979" w:rsidRDefault="00C36C4A" w:rsidP="00C36C4A">
      <w:pPr>
        <w:widowControl w:val="0"/>
        <w:spacing w:after="196" w:line="190" w:lineRule="exact"/>
        <w:ind w:left="120"/>
        <w:jc w:val="both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bookmarkStart w:id="2" w:name="bookmark3"/>
      <w:r w:rsidRPr="00B17979">
        <w:rPr>
          <w:rFonts w:ascii="Times New Roman" w:eastAsia="Malgun Gothic" w:hAnsi="Times New Roman" w:cs="Times New Roman"/>
          <w:b/>
          <w:bCs/>
          <w:sz w:val="24"/>
          <w:szCs w:val="24"/>
        </w:rPr>
        <w:lastRenderedPageBreak/>
        <w:t>Знания:</w:t>
      </w:r>
      <w:bookmarkEnd w:id="2"/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294"/>
        </w:tabs>
        <w:spacing w:after="0" w:line="269" w:lineRule="exact"/>
        <w:ind w:left="120" w:right="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Достиг уровня общеобразовательных знаний и умений, которые необходимы для социальной адаптации к жизни, повышения уровня общего развития;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294"/>
        </w:tabs>
        <w:spacing w:after="0" w:line="269" w:lineRule="exact"/>
        <w:ind w:left="120" w:right="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Имеет правовую и этическую грамотность, создающую основу безболезненной интеграции в </w:t>
      </w:r>
      <w:proofErr w:type="gramStart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совр еменное</w:t>
      </w:r>
      <w:proofErr w:type="gramEnd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общество;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294"/>
        </w:tabs>
        <w:spacing w:after="0" w:line="269" w:lineRule="exact"/>
        <w:ind w:left="120" w:right="88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Грам</w:t>
      </w:r>
      <w:proofErr w:type="gramEnd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отное и свободное владение устной и пись менной речью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294"/>
        </w:tabs>
        <w:spacing w:after="0" w:line="269" w:lineRule="exact"/>
        <w:ind w:left="1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Знает основных достижений культуры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294"/>
        </w:tabs>
        <w:spacing w:after="0" w:line="235" w:lineRule="exact"/>
        <w:ind w:left="1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979">
        <w:rPr>
          <w:rFonts w:ascii="Times New Roman" w:eastAsia="Times New Roman" w:hAnsi="Times New Roman" w:cs="Times New Roman"/>
          <w:sz w:val="24"/>
          <w:szCs w:val="24"/>
        </w:rPr>
        <w:t>Овладел системой мыслительных навыков (сравнение, обобщение, анализ, синтез, классификация, выделение</w:t>
      </w:r>
      <w:proofErr w:type="gramEnd"/>
    </w:p>
    <w:p w:rsidR="00C36C4A" w:rsidRPr="00B17979" w:rsidRDefault="00C36C4A" w:rsidP="00C36C4A">
      <w:pPr>
        <w:widowControl w:val="0"/>
        <w:spacing w:after="196" w:line="190" w:lineRule="exact"/>
        <w:ind w:left="100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bookmarkStart w:id="3" w:name="bookmark4"/>
      <w:r w:rsidRPr="00B17979">
        <w:rPr>
          <w:rFonts w:ascii="Times New Roman" w:eastAsia="Malgun Gothic" w:hAnsi="Times New Roman" w:cs="Times New Roman"/>
          <w:b/>
          <w:bCs/>
          <w:sz w:val="24"/>
          <w:szCs w:val="24"/>
        </w:rPr>
        <w:lastRenderedPageBreak/>
        <w:t>Здоровье:</w:t>
      </w:r>
      <w:bookmarkEnd w:id="3"/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283"/>
        </w:tabs>
        <w:spacing w:after="0" w:line="269" w:lineRule="exact"/>
        <w:ind w:left="100" w:right="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Ориентируется на здоровый образ жизни.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283"/>
        </w:tabs>
        <w:spacing w:after="0" w:line="269" w:lineRule="exact"/>
        <w:ind w:left="100" w:right="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Осознанное отношение к своему здоровью и физической культуре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283"/>
        </w:tabs>
        <w:spacing w:after="0" w:line="269" w:lineRule="exact"/>
        <w:ind w:left="100" w:right="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Имеет </w:t>
      </w:r>
      <w:proofErr w:type="gramStart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развитые</w:t>
      </w:r>
      <w:proofErr w:type="gramEnd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двигательные и моторные навыками (чувство ритма, темпа координация движений)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283"/>
        </w:tabs>
        <w:spacing w:after="0" w:line="269" w:lineRule="exact"/>
        <w:ind w:left="100" w:right="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Имеет хорошую физическую работоспособность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283"/>
        </w:tabs>
        <w:spacing w:after="0" w:line="269" w:lineRule="exact"/>
        <w:ind w:left="100" w:right="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Прочно усвоил культурно</w:t>
      </w: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гигиенические навыки.</w:t>
      </w:r>
    </w:p>
    <w:p w:rsidR="00C36C4A" w:rsidRPr="00B17979" w:rsidRDefault="00C36C4A" w:rsidP="00C36C4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C36C4A" w:rsidRPr="00B17979">
          <w:type w:val="continuous"/>
          <w:pgSz w:w="11909" w:h="16838"/>
          <w:pgMar w:top="1333" w:right="1264" w:bottom="1333" w:left="1082" w:header="0" w:footer="3" w:gutter="0"/>
          <w:cols w:num="2" w:space="720" w:equalWidth="0">
            <w:col w:w="5093" w:space="672"/>
            <w:col w:w="3797"/>
          </w:cols>
        </w:sectPr>
      </w:pPr>
    </w:p>
    <w:p w:rsidR="00C36C4A" w:rsidRPr="00B17979" w:rsidRDefault="00C36C4A" w:rsidP="00C36C4A">
      <w:pPr>
        <w:widowControl w:val="0"/>
        <w:spacing w:after="0" w:line="115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36C4A" w:rsidRPr="00B17979" w:rsidRDefault="00C36C4A" w:rsidP="00C36C4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C36C4A" w:rsidRPr="00B17979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C36C4A" w:rsidRPr="00B17979" w:rsidRDefault="00C36C4A" w:rsidP="00C36C4A">
      <w:pPr>
        <w:framePr w:h="1757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95950" cy="1114425"/>
            <wp:effectExtent l="0" t="0" r="0" b="9525"/>
            <wp:docPr id="4" name="Рисунок 4" descr="Описание: 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4A" w:rsidRPr="00B17979" w:rsidRDefault="00C36C4A" w:rsidP="00C36C4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36C4A" w:rsidRPr="00B17979" w:rsidRDefault="00C36C4A" w:rsidP="00C36C4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C36C4A" w:rsidRPr="00B17979">
          <w:type w:val="continuous"/>
          <w:pgSz w:w="11909" w:h="16838"/>
          <w:pgMar w:top="1303" w:right="1102" w:bottom="1303" w:left="1822" w:header="0" w:footer="3" w:gutter="0"/>
          <w:cols w:space="720"/>
        </w:sectPr>
      </w:pPr>
    </w:p>
    <w:p w:rsidR="00C36C4A" w:rsidRPr="00B17979" w:rsidRDefault="00C36C4A" w:rsidP="00C36C4A">
      <w:pPr>
        <w:widowControl w:val="0"/>
        <w:spacing w:after="0" w:line="108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36C4A" w:rsidRPr="00B17979" w:rsidRDefault="00C36C4A" w:rsidP="00C36C4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C36C4A" w:rsidRPr="00B17979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C36C4A" w:rsidRPr="00B17979" w:rsidRDefault="00C36C4A" w:rsidP="00C36C4A">
      <w:pPr>
        <w:widowControl w:val="0"/>
        <w:spacing w:after="190" w:line="190" w:lineRule="exact"/>
        <w:ind w:left="160"/>
        <w:jc w:val="both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bookmarkStart w:id="4" w:name="bookmark5"/>
      <w:r w:rsidRPr="00B17979">
        <w:rPr>
          <w:rFonts w:ascii="Times New Roman" w:eastAsia="Malgun Gothic" w:hAnsi="Times New Roman" w:cs="Times New Roman"/>
          <w:b/>
          <w:bCs/>
          <w:sz w:val="24"/>
          <w:szCs w:val="24"/>
        </w:rPr>
        <w:lastRenderedPageBreak/>
        <w:t>Познавательная деятельность:</w:t>
      </w:r>
      <w:bookmarkEnd w:id="4"/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331"/>
        </w:tabs>
        <w:spacing w:after="0" w:line="264" w:lineRule="exact"/>
        <w:ind w:left="1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Самостоятелен</w:t>
      </w:r>
      <w:proofErr w:type="gramEnd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суждениях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331"/>
        </w:tabs>
        <w:spacing w:after="0" w:line="264" w:lineRule="exact"/>
        <w:ind w:left="1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Готов к самостоятельной жизни и труду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331"/>
        </w:tabs>
        <w:spacing w:after="0" w:line="264" w:lineRule="exact"/>
        <w:ind w:left="160" w:right="1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Имеет сформированные знания и умения, способствующие его социальной адаптации;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331"/>
        </w:tabs>
        <w:spacing w:after="0" w:line="264" w:lineRule="exact"/>
        <w:ind w:left="160" w:right="1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Имеет сформированные навыки, необходимые для ведения домашнего хозяйства;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331"/>
        </w:tabs>
        <w:spacing w:after="0" w:line="264" w:lineRule="exact"/>
        <w:ind w:left="160" w:right="1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Знает </w:t>
      </w:r>
      <w:proofErr w:type="gramStart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 бя</w:t>
      </w:r>
      <w:proofErr w:type="gramEnd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свои способности и возможности, способен владеть собой, радоваться жизни, быть счастливым</w:t>
      </w:r>
    </w:p>
    <w:p w:rsidR="00C36C4A" w:rsidRPr="00B17979" w:rsidRDefault="00C36C4A" w:rsidP="00C36C4A">
      <w:pPr>
        <w:widowControl w:val="0"/>
        <w:numPr>
          <w:ilvl w:val="0"/>
          <w:numId w:val="10"/>
        </w:numPr>
        <w:tabs>
          <w:tab w:val="left" w:pos="331"/>
        </w:tabs>
        <w:spacing w:after="0" w:line="264" w:lineRule="exact"/>
        <w:ind w:left="160" w:right="1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Знает предприятия, организации и учреждения, в которые ему придется обращаться по различным вопросам, начав самостоятельную жизнь</w:t>
      </w:r>
    </w:p>
    <w:p w:rsidR="00C36C4A" w:rsidRPr="00B17979" w:rsidRDefault="00C36C4A" w:rsidP="00B17979">
      <w:pPr>
        <w:widowControl w:val="0"/>
        <w:numPr>
          <w:ilvl w:val="0"/>
          <w:numId w:val="10"/>
        </w:numPr>
        <w:tabs>
          <w:tab w:val="left" w:pos="331"/>
        </w:tabs>
        <w:spacing w:after="0" w:line="264" w:lineRule="exact"/>
        <w:ind w:left="1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Умеет пользоваться услугами предприятийслужбы</w:t>
      </w:r>
    </w:p>
    <w:p w:rsidR="00B17979" w:rsidRPr="00B17979" w:rsidRDefault="00B17979" w:rsidP="00B17979">
      <w:pPr>
        <w:widowControl w:val="0"/>
        <w:tabs>
          <w:tab w:val="left" w:pos="331"/>
        </w:tabs>
        <w:spacing w:after="0" w:line="264" w:lineRule="exact"/>
        <w:ind w:left="1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36C4A" w:rsidRPr="00B17979" w:rsidRDefault="00C36C4A" w:rsidP="00C36C4A">
      <w:pPr>
        <w:widowControl w:val="0"/>
        <w:spacing w:after="213" w:line="190" w:lineRule="exact"/>
        <w:jc w:val="both"/>
        <w:rPr>
          <w:rFonts w:ascii="Times New Roman" w:eastAsia="Malgun Gothic" w:hAnsi="Times New Roman" w:cs="Times New Roman"/>
          <w:b/>
          <w:bCs/>
          <w:sz w:val="24"/>
          <w:szCs w:val="24"/>
        </w:rPr>
      </w:pPr>
      <w:bookmarkStart w:id="5" w:name="bookmark6"/>
      <w:r w:rsidRPr="00B17979">
        <w:rPr>
          <w:rFonts w:ascii="Times New Roman" w:eastAsia="Malgun Gothic" w:hAnsi="Times New Roman" w:cs="Times New Roman"/>
          <w:b/>
          <w:bCs/>
          <w:sz w:val="24"/>
          <w:szCs w:val="24"/>
        </w:rPr>
        <w:t>Культура личности:</w:t>
      </w:r>
      <w:bookmarkEnd w:id="5"/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356"/>
        </w:tabs>
        <w:spacing w:after="0" w:line="235" w:lineRule="exact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17979">
        <w:rPr>
          <w:rFonts w:ascii="Times New Roman" w:eastAsia="Times New Roman" w:hAnsi="Times New Roman" w:cs="Times New Roman"/>
          <w:sz w:val="24"/>
          <w:szCs w:val="24"/>
        </w:rPr>
        <w:t>Уважает свое и чужое достоинство, уважает труд свой и других людей.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356"/>
        </w:tabs>
        <w:spacing w:after="0" w:line="235" w:lineRule="exact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17979">
        <w:rPr>
          <w:rFonts w:ascii="Times New Roman" w:eastAsia="Times New Roman" w:hAnsi="Times New Roman" w:cs="Times New Roman"/>
          <w:sz w:val="24"/>
          <w:szCs w:val="24"/>
        </w:rPr>
        <w:t>Знает свои гражданские права и обязанности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356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979">
        <w:rPr>
          <w:rFonts w:ascii="Times New Roman" w:eastAsia="Times New Roman" w:hAnsi="Times New Roman" w:cs="Times New Roman"/>
          <w:sz w:val="24"/>
          <w:szCs w:val="24"/>
        </w:rPr>
        <w:t>Честен, принципиален,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356"/>
        </w:tabs>
        <w:spacing w:after="0" w:line="235" w:lineRule="exact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17979">
        <w:rPr>
          <w:rFonts w:ascii="Times New Roman" w:eastAsia="Times New Roman" w:hAnsi="Times New Roman" w:cs="Times New Roman"/>
          <w:sz w:val="24"/>
          <w:szCs w:val="24"/>
        </w:rPr>
        <w:t>Усвоил морально-этические нормы поведения, навыки общения с людьми.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left" w:pos="356"/>
        </w:tabs>
        <w:spacing w:after="0" w:line="274" w:lineRule="exact"/>
        <w:ind w:left="360" w:right="20" w:hanging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Знает свою родословную, малую и большую Родину, уважает и чтит обычаи и традиции предков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tabs>
          <w:tab w:val="right" w:pos="4176"/>
        </w:tabs>
        <w:spacing w:after="0" w:line="274" w:lineRule="exact"/>
        <w:ind w:left="360" w:right="20" w:hanging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Умеющая строить</w:t>
      </w: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отношения </w:t>
      </w:r>
      <w:proofErr w:type="gramStart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</w:t>
      </w:r>
    </w:p>
    <w:p w:rsidR="00C36C4A" w:rsidRPr="00B17979" w:rsidRDefault="00C36C4A" w:rsidP="00C36C4A">
      <w:pPr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Умеет вести себя в </w:t>
      </w:r>
      <w:proofErr w:type="gramStart"/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общественном</w:t>
      </w:r>
      <w:proofErr w:type="gramEnd"/>
    </w:p>
    <w:p w:rsidR="00C36C4A" w:rsidRPr="00C36C4A" w:rsidRDefault="00C36C4A" w:rsidP="00C36C4A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C36C4A" w:rsidRPr="00C36C4A">
          <w:type w:val="continuous"/>
          <w:pgSz w:w="11909" w:h="16838"/>
          <w:pgMar w:top="1333" w:right="1054" w:bottom="1333" w:left="689" w:header="0" w:footer="3" w:gutter="0"/>
          <w:cols w:num="2" w:space="720" w:equalWidth="0">
            <w:col w:w="5102" w:space="878"/>
            <w:col w:w="4186"/>
          </w:cols>
        </w:sectPr>
      </w:pPr>
    </w:p>
    <w:p w:rsidR="00C36C4A" w:rsidRPr="00C36C4A" w:rsidRDefault="00C36C4A" w:rsidP="00C36C4A">
      <w:pPr>
        <w:widowControl w:val="0"/>
        <w:spacing w:after="0" w:line="204" w:lineRule="exact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</w:p>
    <w:p w:rsidR="00C36C4A" w:rsidRPr="00C36C4A" w:rsidRDefault="00C36C4A" w:rsidP="00C36C4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C36C4A" w:rsidRPr="00C36C4A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C36C4A" w:rsidRPr="00B17979" w:rsidRDefault="00C36C4A" w:rsidP="00C36C4A">
      <w:pPr>
        <w:widowControl w:val="0"/>
        <w:numPr>
          <w:ilvl w:val="0"/>
          <w:numId w:val="2"/>
        </w:numPr>
        <w:tabs>
          <w:tab w:val="left" w:pos="887"/>
        </w:tabs>
        <w:spacing w:after="203" w:line="230" w:lineRule="exact"/>
        <w:ind w:left="58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Краткая информационная справка о школе</w:t>
      </w:r>
    </w:p>
    <w:p w:rsidR="00C36C4A" w:rsidRPr="00C36C4A" w:rsidRDefault="00C36C4A" w:rsidP="00C36C4A">
      <w:pPr>
        <w:widowControl w:val="0"/>
        <w:spacing w:after="0" w:line="274" w:lineRule="exact"/>
        <w:ind w:left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Общая характеристика учреждения: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Муниципальное общеобразовательное бюджетное учреждение «Краснослободская  основная общеобразовательная школа»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Тип образовательного учреждения - общеобразовательное учреждение для обучающихся, воспитанников с ограниченными возможностями здоровья.</w:t>
      </w:r>
    </w:p>
    <w:p w:rsidR="00C36C4A" w:rsidRPr="00C36C4A" w:rsidRDefault="00B17979" w:rsidP="00B17979">
      <w:pPr>
        <w:widowControl w:val="0"/>
        <w:tabs>
          <w:tab w:val="right" w:pos="4055"/>
          <w:tab w:val="left" w:pos="4420"/>
          <w:tab w:val="right" w:pos="8140"/>
          <w:tab w:val="right" w:pos="10204"/>
        </w:tabs>
        <w:spacing w:after="0" w:line="274" w:lineRule="exact"/>
        <w:ind w:left="5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Вид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общеобразовательного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ab/>
        <w:t xml:space="preserve">учреждения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специальная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(коррекционная)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36C4A" w:rsidRPr="00C36C4A">
        <w:rPr>
          <w:rFonts w:ascii="Times New Roman" w:eastAsia="Times New Roman" w:hAnsi="Times New Roman" w:cs="Times New Roman"/>
          <w:sz w:val="23"/>
          <w:szCs w:val="23"/>
        </w:rPr>
        <w:t>общеобразовательная школа.</w:t>
      </w:r>
    </w:p>
    <w:p w:rsidR="00C36C4A" w:rsidRDefault="00C36C4A" w:rsidP="00C36C4A">
      <w:pPr>
        <w:widowControl w:val="0"/>
        <w:spacing w:after="0" w:line="274" w:lineRule="exact"/>
        <w:ind w:left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Организационно-правовая форма - образовательное учреждение.</w:t>
      </w:r>
    </w:p>
    <w:p w:rsidR="00B17979" w:rsidRPr="00C36C4A" w:rsidRDefault="00B17979" w:rsidP="00C36C4A">
      <w:pPr>
        <w:widowControl w:val="0"/>
        <w:spacing w:after="0" w:line="274" w:lineRule="exact"/>
        <w:ind w:left="5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17979" w:rsidRDefault="00C36C4A" w:rsidP="00B17979">
      <w:pPr>
        <w:widowControl w:val="0"/>
        <w:spacing w:after="0" w:line="274" w:lineRule="exact"/>
        <w:ind w:left="426" w:right="2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Юридический адрес: 461027 Российская Федерация, Оренбургская область, Бузулукский район с</w:t>
      </w:r>
      <w:r w:rsidR="00B1797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17979"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Красная Слободка,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ул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Школьная,47</w:t>
      </w:r>
    </w:p>
    <w:p w:rsidR="00B17979" w:rsidRDefault="00B17979" w:rsidP="00C36C4A">
      <w:pPr>
        <w:widowControl w:val="0"/>
        <w:spacing w:after="0" w:line="274" w:lineRule="exact"/>
        <w:ind w:left="20" w:right="20" w:firstLine="580"/>
        <w:rPr>
          <w:rFonts w:ascii="Times New Roman" w:eastAsia="Times New Roman" w:hAnsi="Times New Roman" w:cs="Times New Roman"/>
          <w:sz w:val="23"/>
          <w:szCs w:val="23"/>
        </w:rPr>
      </w:pPr>
    </w:p>
    <w:p w:rsidR="00C36C4A" w:rsidRPr="00C36C4A" w:rsidRDefault="00C36C4A" w:rsidP="00C36C4A">
      <w:pPr>
        <w:widowControl w:val="0"/>
        <w:spacing w:after="244" w:line="283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Фактический адрес: 461027 Российская Федерация, Оренбургская область, Бузулукский район с красная Слободка,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ул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Школьная, 47</w:t>
      </w:r>
    </w:p>
    <w:p w:rsidR="00C36C4A" w:rsidRPr="00C36C4A" w:rsidRDefault="00C36C4A" w:rsidP="00C36C4A">
      <w:pPr>
        <w:widowControl w:val="0"/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Телефоны: 8 (35342) 6-44-45</w:t>
      </w:r>
    </w:p>
    <w:p w:rsidR="00C36C4A" w:rsidRPr="00C36C4A" w:rsidRDefault="00C36C4A" w:rsidP="00C36C4A">
      <w:pPr>
        <w:widowControl w:val="0"/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Адрес электронной почты:</w:t>
      </w:r>
      <w:hyperlink r:id="rId7" w:history="1">
        <w:r w:rsidRPr="00C36C4A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 xml:space="preserve"> sch16@oobz.ru</w:t>
        </w:r>
      </w:hyperlink>
    </w:p>
    <w:p w:rsidR="00C36C4A" w:rsidRPr="00C36C4A" w:rsidRDefault="00C36C4A" w:rsidP="00C36C4A">
      <w:pPr>
        <w:widowControl w:val="0"/>
        <w:spacing w:after="244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Адрес школьного сайта:</w:t>
      </w:r>
      <w:hyperlink r:id="rId8" w:history="1">
        <w:r w:rsidRPr="00C36C4A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 xml:space="preserve"> http://sch16.oobz.ru/</w:t>
        </w:r>
      </w:hyperlink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Администрация школы: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Павлышина Таисия Анатольевна - директор школы;</w:t>
      </w:r>
    </w:p>
    <w:p w:rsidR="00C36C4A" w:rsidRPr="00C36C4A" w:rsidRDefault="00C36C4A" w:rsidP="00C36C4A">
      <w:pPr>
        <w:widowControl w:val="0"/>
        <w:spacing w:after="24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Дурнова Галина Николаевна - заместитель директора по учебно-воспитательной работе;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Школа осуществляет свою деятельность в соответствии с Конституцией РФ, Федеральный законом 273 - ФЗ «Об образовании в Российской Федерации", международными актами в области защиты прав ребенка, «Типовым положением об общеобразовательном учреждении». «Типовым положением о специальных (коррекционных) образовательных учреждениях для обучающихся, воспитанников с ограниченными возможностями здоровья» (Постановление Правительства РФ от 10.03.2000 № 212; новая редакция от 23.12.2012, № 919; от 01.02.2005, № 49), Уставом школы на принципах самоуправления с учетом местных социально-экономических условий. Кроме того, сегодня деятельность педагогического коллектива немыслима без ориентиров, которые определены в программе Новая образовательная инициатива «Наша новая школа».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Задачей нашей школы является создание комфортной образовательной среды для умственного, нравственного, эмоционального, физического развития личности.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Для организации образовательного процесса имеется: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11 учебных кабинета, из них:</w:t>
      </w:r>
      <w:proofErr w:type="gramEnd"/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62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2 кабинета начальных классов;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62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1 кабинет русского языка;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62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1 кабинет математики;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62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1 кабинет географии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-1 кабинет истории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62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1 кабинет физики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62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1 кабинет - компьютерный класс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62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1 кабинет - учебные мастерские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Спортивный зал для проведения занятий спортом и спортивных праздников.</w:t>
      </w:r>
    </w:p>
    <w:p w:rsidR="00C36C4A" w:rsidRPr="00C36C4A" w:rsidRDefault="00C36C4A" w:rsidP="00C36C4A">
      <w:pPr>
        <w:widowControl w:val="0"/>
        <w:spacing w:after="24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На 01.09.201</w:t>
      </w:r>
      <w:r w:rsidR="00222B56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школе 7 комплектов классов - </w:t>
      </w:r>
      <w:r w:rsidR="00222B56">
        <w:rPr>
          <w:rFonts w:ascii="Times New Roman" w:eastAsia="Times New Roman" w:hAnsi="Times New Roman" w:cs="Times New Roman"/>
          <w:sz w:val="23"/>
          <w:szCs w:val="23"/>
        </w:rPr>
        <w:t>46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обучающихся, из них детей с умеренной умственной отсталостью </w:t>
      </w:r>
      <w:r w:rsidR="00222B56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36C4A" w:rsidRPr="00B17979" w:rsidRDefault="00C36C4A" w:rsidP="00C36C4A">
      <w:pPr>
        <w:widowControl w:val="0"/>
        <w:spacing w:after="0" w:line="240" w:lineRule="auto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179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Кадровое обеспечение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Образовательное учреждение полностью укомплектовано преподавателями согласно штатному расписанию.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школе сотрудников 14 сотрудников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Из общего числа штатных сотрудников, педагогическими работниками являются 10 человек.</w:t>
      </w:r>
    </w:p>
    <w:p w:rsidR="00C36C4A" w:rsidRPr="00B17979" w:rsidRDefault="00C36C4A" w:rsidP="00C36C4A">
      <w:pPr>
        <w:widowControl w:val="0"/>
        <w:spacing w:after="275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Имеют высшую квалификационную категорию - 0 человек, первую квалификационную категорию – 9 человек, </w:t>
      </w:r>
      <w:r w:rsidR="00222B56">
        <w:rPr>
          <w:rFonts w:ascii="Times New Roman" w:eastAsia="Times New Roman" w:hAnsi="Times New Roman" w:cs="Times New Roman"/>
          <w:sz w:val="23"/>
          <w:szCs w:val="23"/>
        </w:rPr>
        <w:t>без категории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- 1.</w:t>
      </w:r>
    </w:p>
    <w:p w:rsidR="00C36C4A" w:rsidRPr="00B17979" w:rsidRDefault="00C36C4A" w:rsidP="00C36C4A">
      <w:pPr>
        <w:keepNext/>
        <w:keepLines/>
        <w:widowControl w:val="0"/>
        <w:numPr>
          <w:ilvl w:val="0"/>
          <w:numId w:val="2"/>
        </w:numPr>
        <w:tabs>
          <w:tab w:val="left" w:pos="4374"/>
        </w:tabs>
        <w:spacing w:after="243" w:line="230" w:lineRule="exact"/>
        <w:ind w:left="3980"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6" w:name="bookmark7"/>
      <w:r w:rsidRPr="00B179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Учебная деятельность</w:t>
      </w:r>
      <w:bookmarkEnd w:id="6"/>
    </w:p>
    <w:p w:rsidR="00C36C4A" w:rsidRPr="00C36C4A" w:rsidRDefault="00C36C4A" w:rsidP="00C36C4A">
      <w:pPr>
        <w:widowControl w:val="0"/>
        <w:spacing w:after="0" w:line="230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Школа работает по 5-ти дневной рабочей недели.</w:t>
      </w:r>
    </w:p>
    <w:p w:rsidR="00C36C4A" w:rsidRPr="00C36C4A" w:rsidRDefault="00C36C4A" w:rsidP="00C36C4A">
      <w:pPr>
        <w:widowControl w:val="0"/>
        <w:spacing w:after="0" w:line="230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На 01.09.201</w:t>
      </w:r>
      <w:r w:rsidR="00222B56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года наполняемость в школе - </w:t>
      </w:r>
      <w:r w:rsidR="00222B56">
        <w:rPr>
          <w:rFonts w:ascii="Times New Roman" w:eastAsia="Times New Roman" w:hAnsi="Times New Roman" w:cs="Times New Roman"/>
          <w:sz w:val="23"/>
          <w:szCs w:val="23"/>
        </w:rPr>
        <w:t>46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человек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Начало и продолжительность учебного года, каникул устанавливается в соответствии со сроками, действующими для всех общеобразовательных учреждений города.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Учебный процесс организован по традиционной классно-урочной системе. Продолжительность урока - 45 минут с обязательным проведением физкультпаузы в середине занятия, зрительной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гимнастики. Причём максимальная учебная нагрузка на каждого учащегося не превышает максимальной нормы недельных часов, установленных базисным учебным планом для школ РФ, что достигается эффективным использованием в организации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коррекционно — образовательного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процесса принципов индивидуализации и дифференциации.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Расписание занятий - вид планирования учебно-воспитательной работы - является организующим документом, определяющим работу учебного заведения в целом. Для успешного функционирования школы при составлении расписания учтены различные условия: методические, общедидактические, педагогические, санитарно - гигиенические и медицинские. Так же закладывались возможности организации замены и рационального использования учебных помещений.</w:t>
      </w:r>
    </w:p>
    <w:p w:rsidR="00C36C4A" w:rsidRPr="00C36C4A" w:rsidRDefault="00C36C4A" w:rsidP="00C36C4A">
      <w:pPr>
        <w:widowControl w:val="0"/>
        <w:tabs>
          <w:tab w:val="right" w:pos="10196"/>
        </w:tabs>
        <w:spacing w:after="0" w:line="274" w:lineRule="exact"/>
        <w:ind w:left="20" w:right="20" w:firstLine="9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Все классы занимаются в 1 смену. В действующем расписании нет сдвоенных уроков по предмету, нет первого урока математики в понедельник во всех классах.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ab/>
        <w:t>Снижению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утомляемости способствует чередование «трудных» и «легких» уроков. Хотя это зависит от психики учащихся, познавательной активности, способностей и возраста.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Гигиенические требования к составлению расписания занятий соблюдены в учете динамики изменения физиологических функций и работоспособности учащихся на протяжении рабочего дня и недели, а также «трудности» учебных предметов и преобладания статистического или динамического компонентов во время занятий. Динамический компонент преобладает на уроках физкультуры, музыки, изобразительного искусства и трудовой подготовки.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Кружки в расписании расписаны после уроков и паузы.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Вся учебная нагрузка в расписании дана по учебному плану.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Школа работает по учебному плану, адаптированному с учетом психофизических возможностей данной группы детей,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утвержденном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профессором, доктором педагогических наук, заведующей кафедрой коррекционной педагогики и психологии АСОУ Воронковой В.В.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Учебный план составлен на основе базисного учебного плана и сохраняет в необходимом объеме содержание образования, являющегося обязательным на каждой ступени обучения.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Учебный план позволяет осуществить принцип единства психолого-медико-педагогической и социальной коррекции в образовательном процессе, включает организацию всех видов учебных занятий, оценку уровня теоретической и практической подготовки обучающихся при текущем и итоговом контроле с соблюдением педагогами нормативных требований. При составлении учебного плана соблюдалась преемственность между ступенями обучения и классами.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Уровень недельной учебной нагрузки на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обучающегося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не превышает предельно допустимого.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Образовательная программа школы и учебный план предусматривают выполнение государственной функции школы - обеспечение основного общего образования и развитие ребенка в процессе обучения. Главным условием для достижения этих целей является включение каждого обучающегося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процессе обучения обеспечиваются межпредметные связи, обусловленные программой.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Главным условием для достижения этих целей является включение ребенка на каждом учебном занятии в деятельность с учетом его возможностей.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Достижение указанных целей обеспечивается поэтапным решением задач на каждой ступени обучении.</w:t>
      </w:r>
    </w:p>
    <w:p w:rsidR="00C36C4A" w:rsidRPr="00C36C4A" w:rsidRDefault="00C36C4A" w:rsidP="00C36C4A">
      <w:pPr>
        <w:widowControl w:val="0"/>
        <w:numPr>
          <w:ilvl w:val="0"/>
          <w:numId w:val="12"/>
        </w:numPr>
        <w:tabs>
          <w:tab w:val="left" w:pos="842"/>
        </w:tabs>
        <w:spacing w:after="275" w:line="274" w:lineRule="exact"/>
        <w:ind w:left="2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ступень. Начальная школа (1 - 4 класс) - 4 года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36C4A" w:rsidRPr="00C36C4A" w:rsidRDefault="00C36C4A" w:rsidP="00C36C4A">
      <w:pPr>
        <w:widowControl w:val="0"/>
        <w:spacing w:after="0" w:line="230" w:lineRule="exact"/>
        <w:ind w:left="16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val="en-US"/>
        </w:rPr>
        <w:t>V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Общеобразовательные классы (1-4 класс) (VIII вид)</w:t>
      </w:r>
    </w:p>
    <w:p w:rsidR="00C36C4A" w:rsidRPr="00C36C4A" w:rsidRDefault="00C36C4A" w:rsidP="00C36C4A">
      <w:pPr>
        <w:widowControl w:val="0"/>
        <w:numPr>
          <w:ilvl w:val="0"/>
          <w:numId w:val="12"/>
        </w:numPr>
        <w:tabs>
          <w:tab w:val="left" w:pos="821"/>
        </w:tabs>
        <w:spacing w:after="0" w:line="552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ступень. Основная школа - 5 лет.</w:t>
      </w:r>
    </w:p>
    <w:p w:rsidR="00C36C4A" w:rsidRPr="00C36C4A" w:rsidRDefault="00C36C4A" w:rsidP="00C36C4A">
      <w:pPr>
        <w:widowControl w:val="0"/>
        <w:spacing w:after="0" w:line="552" w:lineRule="exact"/>
        <w:ind w:left="600" w:right="3040" w:firstLine="13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Malgun Gothic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val="en-US"/>
        </w:rPr>
        <w:t>V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Общеобразовательные классы (5 - 9 кл.)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(VIII вид). Предметы коррекционного цикла:</w:t>
      </w:r>
    </w:p>
    <w:p w:rsidR="00C36C4A" w:rsidRPr="00C36C4A" w:rsidRDefault="00C36C4A" w:rsidP="00C36C4A">
      <w:pPr>
        <w:widowControl w:val="0"/>
        <w:spacing w:after="1038" w:line="552" w:lineRule="exact"/>
        <w:ind w:left="168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</w:rPr>
        <w:t>^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Трудовое обучение</w:t>
      </w:r>
    </w:p>
    <w:p w:rsidR="00C36C4A" w:rsidRPr="004701C8" w:rsidRDefault="00C36C4A" w:rsidP="00C36C4A">
      <w:pPr>
        <w:keepNext/>
        <w:keepLines/>
        <w:widowControl w:val="0"/>
        <w:spacing w:after="196" w:line="230" w:lineRule="exact"/>
        <w:ind w:left="20" w:firstLine="58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7" w:name="bookmark8"/>
      <w:r w:rsidRPr="004701C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Программно - методическое обеспечение</w:t>
      </w:r>
      <w:bookmarkEnd w:id="7"/>
    </w:p>
    <w:p w:rsidR="00C36C4A" w:rsidRPr="00C36C4A" w:rsidRDefault="00C36C4A" w:rsidP="00C36C4A">
      <w:pPr>
        <w:widowControl w:val="0"/>
        <w:spacing w:after="0" w:line="283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Программно-методическое обеспечение позволяет в полном объеме реализовать учебный план.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Содержание образования в школе определяется общеобразовательными программами, разрабатываемыми на основе Программ для специального коррекционного образовательного учреждения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VIII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вида, рекомендуемых Министерством образования РФ и исходя из особенностей психофизического развития и индивидуальных возможностей воспитанников.</w:t>
      </w:r>
    </w:p>
    <w:p w:rsidR="00C36C4A" w:rsidRPr="00C36C4A" w:rsidRDefault="00C36C4A" w:rsidP="00C36C4A">
      <w:pPr>
        <w:widowControl w:val="0"/>
        <w:spacing w:after="236" w:line="274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Каждый учитель работает в соответствии с утвержденным календарно-тематическим планированием.</w:t>
      </w:r>
    </w:p>
    <w:p w:rsidR="00C36C4A" w:rsidRPr="00C36C4A" w:rsidRDefault="00C36C4A" w:rsidP="00C36C4A">
      <w:pPr>
        <w:widowControl w:val="0"/>
        <w:spacing w:after="0" w:line="278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Программы специальных (коррекционных) образовательных учреждений VIII вида</w:t>
      </w:r>
      <w:proofErr w:type="gramStart"/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.П</w:t>
      </w:r>
      <w:proofErr w:type="gramEnd"/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одготовительный, 1 - 4 классы.</w:t>
      </w:r>
    </w:p>
    <w:p w:rsidR="00C36C4A" w:rsidRPr="00C36C4A" w:rsidRDefault="00C36C4A" w:rsidP="00C36C4A">
      <w:pPr>
        <w:widowControl w:val="0"/>
        <w:spacing w:after="0" w:line="274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Авторы: А. Айдарбекова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,В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>.Н. Белов, И.А., В.В.Воронкова, Грошенков, и др. Под редакцией В.В. Воронковой. М. Просвещение, 2013.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Специальный класс.</w:t>
      </w:r>
    </w:p>
    <w:p w:rsidR="00C36C4A" w:rsidRPr="00C36C4A" w:rsidRDefault="00C36C4A" w:rsidP="00C36C4A">
      <w:pPr>
        <w:widowControl w:val="0"/>
        <w:spacing w:after="240" w:line="274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Программы обучения глубоко умственно отсталых детей/ НИИ дефектологии АПН СССР, М.1984 г.</w:t>
      </w:r>
    </w:p>
    <w:p w:rsidR="00C36C4A" w:rsidRPr="00C36C4A" w:rsidRDefault="00C36C4A" w:rsidP="00C36C4A">
      <w:pPr>
        <w:widowControl w:val="0"/>
        <w:numPr>
          <w:ilvl w:val="0"/>
          <w:numId w:val="14"/>
        </w:numPr>
        <w:tabs>
          <w:tab w:val="left" w:pos="821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- 4 классы.</w:t>
      </w:r>
    </w:p>
    <w:p w:rsidR="00C36C4A" w:rsidRPr="00C36C4A" w:rsidRDefault="00C36C4A" w:rsidP="00C36C4A">
      <w:pPr>
        <w:widowControl w:val="0"/>
        <w:spacing w:after="240" w:line="274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Русский язык, математика, изобразительное искусство, музыка и пение, ритмика, физическое воспитание, трудовое обучение, развитие устной речи.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Специальный класс.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Развитие устной речи, чтение, письмо,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Математика.</w:t>
      </w:r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Изобразительное искусство, музыка, пение.</w:t>
      </w:r>
    </w:p>
    <w:p w:rsidR="00C36C4A" w:rsidRPr="00C36C4A" w:rsidRDefault="00C36C4A" w:rsidP="00C36C4A">
      <w:pPr>
        <w:widowControl w:val="0"/>
        <w:spacing w:after="48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Самообслуживание, ручной труд, предметно-практическая деятельность</w:t>
      </w:r>
    </w:p>
    <w:p w:rsidR="00C36C4A" w:rsidRPr="00C36C4A" w:rsidRDefault="00C36C4A" w:rsidP="00C36C4A">
      <w:pPr>
        <w:widowControl w:val="0"/>
        <w:spacing w:after="0" w:line="274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Программы специальных (коррекционных) образовательных учреждений VIII вида. 5 - 9классы.</w:t>
      </w:r>
    </w:p>
    <w:p w:rsidR="00C36C4A" w:rsidRPr="00C36C4A" w:rsidRDefault="00C36C4A" w:rsidP="00C36C4A">
      <w:pPr>
        <w:widowControl w:val="0"/>
        <w:spacing w:after="0" w:line="274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Сборник 1 - (русский (родной) язык, математика, природоведение, биология, география, история, обществоведение, социально - бытовая ориентировка, музыка, изобразительное искусство, физическая культура.</w:t>
      </w:r>
      <w:proofErr w:type="gramEnd"/>
    </w:p>
    <w:p w:rsidR="00C36C4A" w:rsidRPr="00C36C4A" w:rsidRDefault="00C36C4A" w:rsidP="00C36C4A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Авторы: М.Н. Перова, В.И. Сивоглазов, и др. Под редакцией В.В. Воронковой. М. Владос,</w:t>
      </w:r>
    </w:p>
    <w:p w:rsidR="00C36C4A" w:rsidRPr="00C36C4A" w:rsidRDefault="00C36C4A" w:rsidP="00C36C4A">
      <w:pPr>
        <w:widowControl w:val="0"/>
        <w:spacing w:after="240" w:line="274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2014.</w:t>
      </w:r>
    </w:p>
    <w:p w:rsidR="00C36C4A" w:rsidRPr="00C36C4A" w:rsidRDefault="00C36C4A" w:rsidP="00C36C4A">
      <w:pPr>
        <w:widowControl w:val="0"/>
        <w:spacing w:after="0" w:line="274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Программы специальных (коррекционных) образовательных учреждений VIII вида. 5 - 9классы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36C4A" w:rsidRPr="00C36C4A" w:rsidRDefault="00C36C4A" w:rsidP="00C36C4A">
      <w:pPr>
        <w:widowControl w:val="0"/>
        <w:spacing w:after="0" w:line="274" w:lineRule="exact"/>
        <w:ind w:left="20" w:right="30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Сборник 2 - Профессионально - трудовое обучение: столярное, слесарное, швейное дело, цветоводство и декоративное садоводство и др.</w:t>
      </w:r>
    </w:p>
    <w:p w:rsidR="00C36C4A" w:rsidRDefault="00C36C4A" w:rsidP="004701C8">
      <w:pPr>
        <w:widowControl w:val="0"/>
        <w:spacing w:after="0" w:line="230" w:lineRule="exact"/>
        <w:ind w:right="22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Авторы: С.Л. Мирский, Л.С. Иноземцев и др. Под редакцией В.В. Воронковой. М. Владос,2014.</w:t>
      </w:r>
    </w:p>
    <w:p w:rsidR="004701C8" w:rsidRPr="004701C8" w:rsidRDefault="004701C8" w:rsidP="004701C8">
      <w:pPr>
        <w:widowControl w:val="0"/>
        <w:spacing w:after="0" w:line="230" w:lineRule="exact"/>
        <w:ind w:right="220"/>
        <w:rPr>
          <w:rFonts w:ascii="Times New Roman" w:eastAsia="Times New Roman" w:hAnsi="Times New Roman" w:cs="Times New Roman"/>
          <w:sz w:val="23"/>
          <w:szCs w:val="23"/>
        </w:rPr>
      </w:pPr>
    </w:p>
    <w:p w:rsidR="00C36C4A" w:rsidRPr="004701C8" w:rsidRDefault="00C36C4A" w:rsidP="00C36C4A">
      <w:pPr>
        <w:keepNext/>
        <w:keepLines/>
        <w:widowControl w:val="0"/>
        <w:spacing w:after="258" w:line="230" w:lineRule="exact"/>
        <w:ind w:left="28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8" w:name="bookmark9"/>
      <w:r w:rsidRPr="004701C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Перечень учебников на 201</w:t>
      </w:r>
      <w:r w:rsidR="00222B5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</w:t>
      </w:r>
      <w:r w:rsidRPr="004701C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-201</w:t>
      </w:r>
      <w:r w:rsidR="00222B5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</w:t>
      </w:r>
      <w:r w:rsidRPr="004701C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bookmarkEnd w:id="8"/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48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9" w:name="bookmark10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класс:</w:t>
      </w:r>
      <w:bookmarkEnd w:id="9"/>
    </w:p>
    <w:p w:rsidR="00C36C4A" w:rsidRPr="00C36C4A" w:rsidRDefault="00C36C4A" w:rsidP="00C36C4A">
      <w:pPr>
        <w:widowControl w:val="0"/>
        <w:numPr>
          <w:ilvl w:val="0"/>
          <w:numId w:val="18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Алышева Т. В./Математика. 1 класс. В 2-х ч. Ч. 1, 2. (Комплект).</w:t>
      </w:r>
    </w:p>
    <w:p w:rsidR="00C36C4A" w:rsidRPr="00C36C4A" w:rsidRDefault="00C36C4A" w:rsidP="00C36C4A">
      <w:pPr>
        <w:widowControl w:val="0"/>
        <w:numPr>
          <w:ilvl w:val="0"/>
          <w:numId w:val="18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Воронкова В. В., Коломыткина И. В./Букварь. 1 класс.</w:t>
      </w:r>
    </w:p>
    <w:p w:rsidR="00C36C4A" w:rsidRPr="00C36C4A" w:rsidRDefault="00C36C4A" w:rsidP="00C36C4A">
      <w:pPr>
        <w:widowControl w:val="0"/>
        <w:numPr>
          <w:ilvl w:val="0"/>
          <w:numId w:val="18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Худенко Е.Д. Развитие речи. 1 класс.</w:t>
      </w:r>
    </w:p>
    <w:p w:rsidR="00C36C4A" w:rsidRPr="00C36C4A" w:rsidRDefault="00C36C4A" w:rsidP="00C36C4A">
      <w:pPr>
        <w:widowControl w:val="0"/>
        <w:numPr>
          <w:ilvl w:val="0"/>
          <w:numId w:val="18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Комарова С. В./Устная речь.1 класс.</w:t>
      </w:r>
    </w:p>
    <w:p w:rsidR="00C36C4A" w:rsidRPr="00C36C4A" w:rsidRDefault="00C36C4A" w:rsidP="00C36C4A">
      <w:pPr>
        <w:widowControl w:val="0"/>
        <w:numPr>
          <w:ilvl w:val="0"/>
          <w:numId w:val="18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Матвеева Н. Б., Котина М. С., Куртова Т. О./Живой мир. 1 класс.</w:t>
      </w:r>
    </w:p>
    <w:p w:rsidR="00C36C4A" w:rsidRPr="00C36C4A" w:rsidRDefault="00C36C4A" w:rsidP="00C36C4A">
      <w:pPr>
        <w:widowControl w:val="0"/>
        <w:numPr>
          <w:ilvl w:val="0"/>
          <w:numId w:val="18"/>
        </w:numPr>
        <w:tabs>
          <w:tab w:val="left" w:pos="248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Кузнецова Л. А./Технология. Ручной труд. 1 класс.</w:t>
      </w:r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48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0" w:name="bookmark11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класс:</w:t>
      </w:r>
      <w:bookmarkEnd w:id="10"/>
    </w:p>
    <w:p w:rsidR="00C36C4A" w:rsidRPr="00C36C4A" w:rsidRDefault="00C36C4A" w:rsidP="00C36C4A">
      <w:pPr>
        <w:widowControl w:val="0"/>
        <w:numPr>
          <w:ilvl w:val="0"/>
          <w:numId w:val="20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Алышева Т.В./Математика. 2 класс. В 2 частях. Части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>,2. (Комплект)</w:t>
      </w:r>
    </w:p>
    <w:p w:rsidR="00C36C4A" w:rsidRPr="00C36C4A" w:rsidRDefault="00C36C4A" w:rsidP="00C36C4A">
      <w:pPr>
        <w:widowControl w:val="0"/>
        <w:numPr>
          <w:ilvl w:val="0"/>
          <w:numId w:val="20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Якубовская Э. В., Павлова Н. В./Русский язык. 2 класс.</w:t>
      </w:r>
    </w:p>
    <w:p w:rsidR="00C36C4A" w:rsidRPr="00C36C4A" w:rsidRDefault="00C36C4A" w:rsidP="00C36C4A">
      <w:pPr>
        <w:widowControl w:val="0"/>
        <w:numPr>
          <w:ilvl w:val="0"/>
          <w:numId w:val="20"/>
        </w:numPr>
        <w:tabs>
          <w:tab w:val="left" w:pos="248"/>
        </w:tabs>
        <w:spacing w:after="0" w:line="274" w:lineRule="exact"/>
        <w:ind w:left="20" w:right="1420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Ильина С. Ю., Аксёнова А.К., Головкина Т. М. и др./Чтение. 2 класс. В 2-х ч. Ч. 1, 2. (Комплект).</w:t>
      </w:r>
    </w:p>
    <w:p w:rsidR="00C36C4A" w:rsidRPr="00C36C4A" w:rsidRDefault="00C36C4A" w:rsidP="00C36C4A">
      <w:pPr>
        <w:widowControl w:val="0"/>
        <w:numPr>
          <w:ilvl w:val="0"/>
          <w:numId w:val="20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Худенко Е.Д. Развитие речи. 2 класс.</w:t>
      </w:r>
    </w:p>
    <w:p w:rsidR="00C36C4A" w:rsidRPr="00C36C4A" w:rsidRDefault="00C36C4A" w:rsidP="00C36C4A">
      <w:pPr>
        <w:widowControl w:val="0"/>
        <w:numPr>
          <w:ilvl w:val="0"/>
          <w:numId w:val="20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Кузнецова Л. А./Технология. Ручной труд. 2 класс.</w:t>
      </w:r>
    </w:p>
    <w:p w:rsidR="00C36C4A" w:rsidRPr="00C36C4A" w:rsidRDefault="00C36C4A" w:rsidP="00C36C4A">
      <w:pPr>
        <w:widowControl w:val="0"/>
        <w:numPr>
          <w:ilvl w:val="0"/>
          <w:numId w:val="20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Матвеева Н. Б., Котина М. С., Куртова Т. О./Живой мир. 2 класс.</w:t>
      </w:r>
    </w:p>
    <w:p w:rsidR="00C36C4A" w:rsidRPr="00C36C4A" w:rsidRDefault="00C36C4A" w:rsidP="00C36C4A">
      <w:pPr>
        <w:widowControl w:val="0"/>
        <w:numPr>
          <w:ilvl w:val="0"/>
          <w:numId w:val="20"/>
        </w:numPr>
        <w:tabs>
          <w:tab w:val="left" w:pos="248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Комарова С. В./Устная речь. 2 класс.</w:t>
      </w:r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48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1" w:name="bookmark12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класс:</w:t>
      </w:r>
      <w:bookmarkEnd w:id="11"/>
    </w:p>
    <w:p w:rsidR="00C36C4A" w:rsidRPr="00C36C4A" w:rsidRDefault="00C36C4A" w:rsidP="00C36C4A">
      <w:pPr>
        <w:widowControl w:val="0"/>
        <w:numPr>
          <w:ilvl w:val="0"/>
          <w:numId w:val="22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Аксёнова А.К., Якубовская Э. В./Русский язык. 3 класс.</w:t>
      </w:r>
    </w:p>
    <w:p w:rsidR="00C36C4A" w:rsidRPr="00C36C4A" w:rsidRDefault="00C36C4A" w:rsidP="00C36C4A">
      <w:pPr>
        <w:widowControl w:val="0"/>
        <w:numPr>
          <w:ilvl w:val="0"/>
          <w:numId w:val="22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Ильина С. Ю., Матвеева Л. В./Чтение. 3 класс.</w:t>
      </w:r>
    </w:p>
    <w:p w:rsidR="00C36C4A" w:rsidRPr="00C36C4A" w:rsidRDefault="00C36C4A" w:rsidP="00C36C4A">
      <w:pPr>
        <w:widowControl w:val="0"/>
        <w:numPr>
          <w:ilvl w:val="0"/>
          <w:numId w:val="22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Эк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В. В./Математика. 3 класс.</w:t>
      </w:r>
    </w:p>
    <w:p w:rsidR="00C36C4A" w:rsidRPr="00C36C4A" w:rsidRDefault="00C36C4A" w:rsidP="00C36C4A">
      <w:pPr>
        <w:widowControl w:val="0"/>
        <w:numPr>
          <w:ilvl w:val="0"/>
          <w:numId w:val="22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Комарова С. В./Устная речь. 3 класс.</w:t>
      </w:r>
    </w:p>
    <w:p w:rsidR="00C36C4A" w:rsidRPr="00C36C4A" w:rsidRDefault="00C36C4A" w:rsidP="00C36C4A">
      <w:pPr>
        <w:widowControl w:val="0"/>
        <w:numPr>
          <w:ilvl w:val="0"/>
          <w:numId w:val="22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Матвеева Н. Б., Попова М. А., Куртова Т. О./Живой мир. 3 класс.</w:t>
      </w:r>
    </w:p>
    <w:p w:rsidR="00C36C4A" w:rsidRPr="00C36C4A" w:rsidRDefault="00C36C4A" w:rsidP="00C36C4A">
      <w:pPr>
        <w:widowControl w:val="0"/>
        <w:numPr>
          <w:ilvl w:val="0"/>
          <w:numId w:val="22"/>
        </w:numPr>
        <w:tabs>
          <w:tab w:val="left" w:pos="248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Кузнецова Л. А./Технология. Ручной труд. 3 класс.</w:t>
      </w:r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48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2" w:name="bookmark13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класс:</w:t>
      </w:r>
      <w:bookmarkEnd w:id="12"/>
    </w:p>
    <w:p w:rsidR="00C36C4A" w:rsidRPr="00C36C4A" w:rsidRDefault="00C36C4A" w:rsidP="00C36C4A">
      <w:pPr>
        <w:widowControl w:val="0"/>
        <w:numPr>
          <w:ilvl w:val="0"/>
          <w:numId w:val="24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Аксёнова А.К., Галунчикова Н. Г./Русский язык. 4 класс.</w:t>
      </w:r>
    </w:p>
    <w:p w:rsidR="00C36C4A" w:rsidRPr="00C36C4A" w:rsidRDefault="00C36C4A" w:rsidP="00C36C4A">
      <w:pPr>
        <w:widowControl w:val="0"/>
        <w:numPr>
          <w:ilvl w:val="0"/>
          <w:numId w:val="24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Перова М. Н./Математика. 4 класс.</w:t>
      </w:r>
    </w:p>
    <w:p w:rsidR="00C36C4A" w:rsidRPr="00C36C4A" w:rsidRDefault="00C36C4A" w:rsidP="00C36C4A">
      <w:pPr>
        <w:widowControl w:val="0"/>
        <w:numPr>
          <w:ilvl w:val="0"/>
          <w:numId w:val="24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Ильина С. Ю., Матвеева Л. В./Чтение. 4 класс.</w:t>
      </w:r>
    </w:p>
    <w:p w:rsidR="00C36C4A" w:rsidRPr="00C36C4A" w:rsidRDefault="00C36C4A" w:rsidP="00C36C4A">
      <w:pPr>
        <w:widowControl w:val="0"/>
        <w:numPr>
          <w:ilvl w:val="0"/>
          <w:numId w:val="24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Кузнецова Л. А., Симукова Я. С./Технология. Ручной труд. 4 класс.</w:t>
      </w:r>
    </w:p>
    <w:p w:rsidR="00C36C4A" w:rsidRPr="00C36C4A" w:rsidRDefault="00C36C4A" w:rsidP="00C36C4A">
      <w:pPr>
        <w:widowControl w:val="0"/>
        <w:numPr>
          <w:ilvl w:val="0"/>
          <w:numId w:val="24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Комарова С. В./Устная речь. 4 класс.</w:t>
      </w:r>
    </w:p>
    <w:p w:rsidR="00C36C4A" w:rsidRPr="00C36C4A" w:rsidRDefault="00C36C4A" w:rsidP="00C36C4A">
      <w:pPr>
        <w:widowControl w:val="0"/>
        <w:numPr>
          <w:ilvl w:val="0"/>
          <w:numId w:val="24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Матвеева Н. Б., Попова М. А., Куртова Т. О./Живой мир. 4 класс.</w:t>
      </w:r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48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3" w:name="bookmark14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класс:</w:t>
      </w:r>
      <w:bookmarkEnd w:id="13"/>
    </w:p>
    <w:p w:rsidR="00C36C4A" w:rsidRPr="00C36C4A" w:rsidRDefault="00C36C4A" w:rsidP="00C36C4A">
      <w:pPr>
        <w:widowControl w:val="0"/>
        <w:numPr>
          <w:ilvl w:val="0"/>
          <w:numId w:val="26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Галунчикова Н. Г., Якубовская Э. В./Русский язык. 5 класс.</w:t>
      </w:r>
    </w:p>
    <w:p w:rsidR="00C36C4A" w:rsidRPr="00C36C4A" w:rsidRDefault="00C36C4A" w:rsidP="00C36C4A">
      <w:pPr>
        <w:widowControl w:val="0"/>
        <w:numPr>
          <w:ilvl w:val="0"/>
          <w:numId w:val="26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Перова М. Н., Капустина Г. М./Математика. 5 класс.</w:t>
      </w:r>
    </w:p>
    <w:p w:rsidR="00C36C4A" w:rsidRPr="00C36C4A" w:rsidRDefault="00C36C4A" w:rsidP="00C36C4A">
      <w:pPr>
        <w:widowControl w:val="0"/>
        <w:numPr>
          <w:ilvl w:val="0"/>
          <w:numId w:val="26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Малышева З. Ф./Чтение. 5 класс.</w:t>
      </w:r>
    </w:p>
    <w:p w:rsidR="00C36C4A" w:rsidRPr="00C36C4A" w:rsidRDefault="00C36C4A" w:rsidP="00C36C4A">
      <w:pPr>
        <w:widowControl w:val="0"/>
        <w:numPr>
          <w:ilvl w:val="0"/>
          <w:numId w:val="26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Лифанова Т. М., Соломина Е. Н./Природоведение. 5 класс.</w:t>
      </w:r>
    </w:p>
    <w:p w:rsidR="00C36C4A" w:rsidRPr="00C36C4A" w:rsidRDefault="00C36C4A" w:rsidP="00C36C4A">
      <w:pPr>
        <w:widowControl w:val="0"/>
        <w:numPr>
          <w:ilvl w:val="0"/>
          <w:numId w:val="26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Журавлев Б.А. /Столярное дело. 5 - 6 класс.</w:t>
      </w:r>
    </w:p>
    <w:p w:rsidR="00C36C4A" w:rsidRPr="00C36C4A" w:rsidRDefault="00C36C4A" w:rsidP="00C36C4A">
      <w:pPr>
        <w:widowControl w:val="0"/>
        <w:numPr>
          <w:ilvl w:val="0"/>
          <w:numId w:val="26"/>
        </w:numPr>
        <w:tabs>
          <w:tab w:val="left" w:pos="24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Картушина Г. Б., Мозговая Г. Г./Технология. Швейное дело. 5 класс.</w:t>
      </w:r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50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4" w:name="bookmark15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класс:</w:t>
      </w:r>
      <w:bookmarkEnd w:id="14"/>
    </w:p>
    <w:p w:rsidR="00C36C4A" w:rsidRPr="00C36C4A" w:rsidRDefault="00C36C4A" w:rsidP="00C36C4A">
      <w:pPr>
        <w:widowControl w:val="0"/>
        <w:numPr>
          <w:ilvl w:val="0"/>
          <w:numId w:val="28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Бгажнокова И. М., Погостина Е. С./Чтение. 6 класс.</w:t>
      </w:r>
    </w:p>
    <w:p w:rsidR="00C36C4A" w:rsidRPr="00C36C4A" w:rsidRDefault="00C36C4A" w:rsidP="00C36C4A">
      <w:pPr>
        <w:widowControl w:val="0"/>
        <w:numPr>
          <w:ilvl w:val="0"/>
          <w:numId w:val="28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Галунчикова Н. Г., Якубовская Э. В./Русский язык. 6 класс.</w:t>
      </w:r>
    </w:p>
    <w:p w:rsidR="00C36C4A" w:rsidRPr="00C36C4A" w:rsidRDefault="00C36C4A" w:rsidP="00C36C4A">
      <w:pPr>
        <w:widowControl w:val="0"/>
        <w:numPr>
          <w:ilvl w:val="0"/>
          <w:numId w:val="28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Капустина Г. М., Перова М. Н./Математика. 6 класс.</w:t>
      </w:r>
    </w:p>
    <w:p w:rsidR="00C36C4A" w:rsidRPr="00C36C4A" w:rsidRDefault="00C36C4A" w:rsidP="00C36C4A">
      <w:pPr>
        <w:widowControl w:val="0"/>
        <w:numPr>
          <w:ilvl w:val="0"/>
          <w:numId w:val="28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Лифанова Т. М., Соломина Е. Н./География. 6 класс.</w:t>
      </w:r>
    </w:p>
    <w:p w:rsidR="00C36C4A" w:rsidRPr="00C36C4A" w:rsidRDefault="00C36C4A" w:rsidP="00C36C4A">
      <w:pPr>
        <w:widowControl w:val="0"/>
        <w:numPr>
          <w:ilvl w:val="0"/>
          <w:numId w:val="28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Никишов А. И./Биология. Неживая природа. 6 класс.</w:t>
      </w:r>
    </w:p>
    <w:p w:rsidR="00C36C4A" w:rsidRPr="00C36C4A" w:rsidRDefault="00C36C4A" w:rsidP="00C36C4A">
      <w:pPr>
        <w:widowControl w:val="0"/>
        <w:numPr>
          <w:ilvl w:val="0"/>
          <w:numId w:val="28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Картушина Г. Б., Мозговая Г. Г./Технология. Швейное дело. 6 класс.</w:t>
      </w:r>
    </w:p>
    <w:p w:rsidR="00C36C4A" w:rsidRPr="00C36C4A" w:rsidRDefault="00C36C4A" w:rsidP="00C36C4A">
      <w:pPr>
        <w:widowControl w:val="0"/>
        <w:numPr>
          <w:ilvl w:val="0"/>
          <w:numId w:val="28"/>
        </w:numPr>
        <w:tabs>
          <w:tab w:val="left" w:pos="250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Журавлев Б.А. /Столярное дело. 5 - 6 класс.</w:t>
      </w:r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50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5" w:name="bookmark16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класс:</w:t>
      </w:r>
      <w:bookmarkEnd w:id="15"/>
    </w:p>
    <w:p w:rsidR="00C36C4A" w:rsidRPr="00C36C4A" w:rsidRDefault="00C36C4A" w:rsidP="00C36C4A">
      <w:pPr>
        <w:widowControl w:val="0"/>
        <w:numPr>
          <w:ilvl w:val="0"/>
          <w:numId w:val="30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Галунчикова Н. Г., Якубовская Э. В./Русский язык. 7 класс.</w:t>
      </w:r>
    </w:p>
    <w:p w:rsidR="00C36C4A" w:rsidRPr="00C36C4A" w:rsidRDefault="00C36C4A" w:rsidP="00C36C4A">
      <w:pPr>
        <w:widowControl w:val="0"/>
        <w:numPr>
          <w:ilvl w:val="0"/>
          <w:numId w:val="30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Алышева Т. В./Математика. 7 класс.</w:t>
      </w:r>
    </w:p>
    <w:p w:rsidR="00C36C4A" w:rsidRPr="00C36C4A" w:rsidRDefault="00C36C4A" w:rsidP="00C36C4A">
      <w:pPr>
        <w:widowControl w:val="0"/>
        <w:numPr>
          <w:ilvl w:val="0"/>
          <w:numId w:val="30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Аксёнова А.К./Чтение. 7 класс.</w:t>
      </w:r>
    </w:p>
    <w:p w:rsidR="00C36C4A" w:rsidRPr="00C36C4A" w:rsidRDefault="00C36C4A" w:rsidP="00C36C4A">
      <w:pPr>
        <w:widowControl w:val="0"/>
        <w:numPr>
          <w:ilvl w:val="0"/>
          <w:numId w:val="30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Журавлев Б.А./Столярное дело. 7 - 8 класс.</w:t>
      </w:r>
    </w:p>
    <w:p w:rsidR="00C36C4A" w:rsidRPr="00C36C4A" w:rsidRDefault="00C36C4A" w:rsidP="00C36C4A">
      <w:pPr>
        <w:widowControl w:val="0"/>
        <w:numPr>
          <w:ilvl w:val="0"/>
          <w:numId w:val="30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Мозговая Г. Г., Картушина Г. Б./Технология. Швейное дело. 7 класс.</w:t>
      </w:r>
    </w:p>
    <w:p w:rsidR="00C36C4A" w:rsidRPr="00C36C4A" w:rsidRDefault="00C36C4A" w:rsidP="00C36C4A">
      <w:pPr>
        <w:widowControl w:val="0"/>
        <w:numPr>
          <w:ilvl w:val="0"/>
          <w:numId w:val="30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Клепинина З. А./Биология. Растения. Бактерии. Грибы. 7 класс.</w:t>
      </w:r>
    </w:p>
    <w:p w:rsidR="00C36C4A" w:rsidRPr="00C36C4A" w:rsidRDefault="00C36C4A" w:rsidP="00C36C4A">
      <w:pPr>
        <w:widowControl w:val="0"/>
        <w:numPr>
          <w:ilvl w:val="0"/>
          <w:numId w:val="30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Лифанова Т. М., Соломина Е. Н./География. 7 класс.</w:t>
      </w:r>
    </w:p>
    <w:p w:rsidR="00C36C4A" w:rsidRPr="00C36C4A" w:rsidRDefault="00C36C4A" w:rsidP="00C36C4A">
      <w:pPr>
        <w:widowControl w:val="0"/>
        <w:numPr>
          <w:ilvl w:val="0"/>
          <w:numId w:val="30"/>
        </w:numPr>
        <w:tabs>
          <w:tab w:val="left" w:pos="250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Пузанов Б.П. /История России. 7 класс.</w:t>
      </w:r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50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6" w:name="bookmark17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класс:</w:t>
      </w:r>
      <w:bookmarkEnd w:id="16"/>
    </w:p>
    <w:p w:rsidR="00C36C4A" w:rsidRPr="00C36C4A" w:rsidRDefault="00C36C4A" w:rsidP="00C36C4A">
      <w:pPr>
        <w:widowControl w:val="0"/>
        <w:numPr>
          <w:ilvl w:val="0"/>
          <w:numId w:val="32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Малышева З. Ф./Чтение. 8 класс.</w:t>
      </w:r>
    </w:p>
    <w:p w:rsidR="00C36C4A" w:rsidRPr="00C36C4A" w:rsidRDefault="00C36C4A" w:rsidP="00C36C4A">
      <w:pPr>
        <w:widowControl w:val="0"/>
        <w:numPr>
          <w:ilvl w:val="0"/>
          <w:numId w:val="32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Галунчикова Н. Г., Якубовская Э. В./Русский язык. 8 класс.</w:t>
      </w:r>
    </w:p>
    <w:p w:rsidR="00C36C4A" w:rsidRPr="00C36C4A" w:rsidRDefault="00C36C4A" w:rsidP="00C36C4A">
      <w:pPr>
        <w:widowControl w:val="0"/>
        <w:numPr>
          <w:ilvl w:val="0"/>
          <w:numId w:val="32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Журавлев Б.А./ Столярное дело. 7 - 8 класс.</w:t>
      </w:r>
    </w:p>
    <w:p w:rsidR="00C36C4A" w:rsidRPr="00C36C4A" w:rsidRDefault="00C36C4A" w:rsidP="00C36C4A">
      <w:pPr>
        <w:widowControl w:val="0"/>
        <w:numPr>
          <w:ilvl w:val="0"/>
          <w:numId w:val="32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Мозговая Г. Г., Картушина Г. Б./Технология. Швейное дело. 8 класс.</w:t>
      </w:r>
    </w:p>
    <w:p w:rsidR="00C36C4A" w:rsidRPr="00C36C4A" w:rsidRDefault="00C36C4A" w:rsidP="00C36C4A">
      <w:pPr>
        <w:widowControl w:val="0"/>
        <w:numPr>
          <w:ilvl w:val="0"/>
          <w:numId w:val="32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Лифанова Т. М., Соломина Е. Н./География. 8 класс.</w:t>
      </w:r>
    </w:p>
    <w:p w:rsidR="00C36C4A" w:rsidRPr="00C36C4A" w:rsidRDefault="00C36C4A" w:rsidP="00C36C4A">
      <w:pPr>
        <w:widowControl w:val="0"/>
        <w:numPr>
          <w:ilvl w:val="0"/>
          <w:numId w:val="32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Никишов А. И., Теремов А. В./Биология. Животные. 8 класс.</w:t>
      </w:r>
    </w:p>
    <w:p w:rsidR="00C36C4A" w:rsidRPr="00C36C4A" w:rsidRDefault="00C36C4A" w:rsidP="00C36C4A">
      <w:pPr>
        <w:widowControl w:val="0"/>
        <w:numPr>
          <w:ilvl w:val="0"/>
          <w:numId w:val="32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Пузанов Б.П. /История России. 8 класс.</w:t>
      </w:r>
    </w:p>
    <w:p w:rsidR="00C36C4A" w:rsidRPr="00C36C4A" w:rsidRDefault="00C36C4A" w:rsidP="00C36C4A">
      <w:pPr>
        <w:widowControl w:val="0"/>
        <w:numPr>
          <w:ilvl w:val="0"/>
          <w:numId w:val="32"/>
        </w:numPr>
        <w:tabs>
          <w:tab w:val="left" w:pos="250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Эк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В. В./Математика. 8 класс.</w:t>
      </w:r>
    </w:p>
    <w:p w:rsidR="00C36C4A" w:rsidRPr="00C36C4A" w:rsidRDefault="00C36C4A" w:rsidP="00C36C4A">
      <w:pPr>
        <w:keepNext/>
        <w:keepLines/>
        <w:widowControl w:val="0"/>
        <w:numPr>
          <w:ilvl w:val="0"/>
          <w:numId w:val="16"/>
        </w:numPr>
        <w:tabs>
          <w:tab w:val="left" w:pos="250"/>
        </w:tabs>
        <w:spacing w:after="0" w:line="274" w:lineRule="exact"/>
        <w:ind w:left="20"/>
        <w:jc w:val="both"/>
        <w:outlineLvl w:val="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7" w:name="bookmark18"/>
      <w:r w:rsidRPr="00C36C4A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lastRenderedPageBreak/>
        <w:t>класс:</w:t>
      </w:r>
      <w:bookmarkEnd w:id="17"/>
    </w:p>
    <w:p w:rsidR="00C36C4A" w:rsidRPr="00C36C4A" w:rsidRDefault="00C36C4A" w:rsidP="00C36C4A">
      <w:pPr>
        <w:widowControl w:val="0"/>
        <w:numPr>
          <w:ilvl w:val="0"/>
          <w:numId w:val="34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Аксёнова А.К., Шишкова М. И./Чтение. 9 класс.</w:t>
      </w:r>
    </w:p>
    <w:p w:rsidR="00C36C4A" w:rsidRPr="00C36C4A" w:rsidRDefault="00C36C4A" w:rsidP="00C36C4A">
      <w:pPr>
        <w:widowControl w:val="0"/>
        <w:numPr>
          <w:ilvl w:val="0"/>
          <w:numId w:val="34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Галунчикова Н. Г., Якубовская Э. В./Русский язык. 9 класс.</w:t>
      </w:r>
    </w:p>
    <w:p w:rsidR="00C36C4A" w:rsidRPr="00C36C4A" w:rsidRDefault="00C36C4A" w:rsidP="00C36C4A">
      <w:pPr>
        <w:widowControl w:val="0"/>
        <w:numPr>
          <w:ilvl w:val="0"/>
          <w:numId w:val="34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Картушина Г. Б., Мозговая Г. Г./Технология. Швейное дело. 9 класс.</w:t>
      </w:r>
    </w:p>
    <w:p w:rsidR="00C36C4A" w:rsidRPr="00C36C4A" w:rsidRDefault="00C36C4A" w:rsidP="00C36C4A">
      <w:pPr>
        <w:widowControl w:val="0"/>
        <w:numPr>
          <w:ilvl w:val="0"/>
          <w:numId w:val="34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Лифанова Т. М., Соломина Е. Н./География. 9 класс.</w:t>
      </w:r>
    </w:p>
    <w:p w:rsidR="00C36C4A" w:rsidRPr="00C36C4A" w:rsidRDefault="00C36C4A" w:rsidP="00C36C4A">
      <w:pPr>
        <w:widowControl w:val="0"/>
        <w:numPr>
          <w:ilvl w:val="0"/>
          <w:numId w:val="34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Перова М. Н./Математика. 9 класс.</w:t>
      </w:r>
    </w:p>
    <w:p w:rsidR="00C36C4A" w:rsidRPr="00C36C4A" w:rsidRDefault="00C36C4A" w:rsidP="00C36C4A">
      <w:pPr>
        <w:widowControl w:val="0"/>
        <w:numPr>
          <w:ilvl w:val="0"/>
          <w:numId w:val="34"/>
        </w:numPr>
        <w:tabs>
          <w:tab w:val="left" w:pos="2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Пузанов Б.П./ История России. 9 класс.</w:t>
      </w:r>
    </w:p>
    <w:p w:rsidR="00C36C4A" w:rsidRPr="00C36C4A" w:rsidRDefault="00C36C4A" w:rsidP="00C36C4A">
      <w:pPr>
        <w:widowControl w:val="0"/>
        <w:numPr>
          <w:ilvl w:val="0"/>
          <w:numId w:val="34"/>
        </w:numPr>
        <w:tabs>
          <w:tab w:val="left" w:pos="250"/>
        </w:tabs>
        <w:spacing w:after="5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Соломина Е. Н., Шевырева Т. В./Биология. Человек. 9 класс.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своей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учебно - образовательной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деятельности школа использует учебный план специальных (коррекционных) общеобразовательных учреждений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VIII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вида, утверждённый приказом МО РФ от 10 апреля 2002 г. № 29-2065-и.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Учебный план составлен на основе концепции непрерывного образования. При отборе содержания образования учитывались следующие дидактические принципы: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39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гуманизации;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39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непрерывности и поступательности;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39"/>
        </w:tabs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интеграции и дифференциации, оптимального соотношения вариативного и инвариантного компонентов.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Образовательная программа школы и учебный план предусматривают выполнение государственной функции школы - обеспечение базового образования, развития и социальной адаптации ребенка в период обучения.</w:t>
      </w:r>
    </w:p>
    <w:p w:rsidR="00C36C4A" w:rsidRPr="00C36C4A" w:rsidRDefault="00C36C4A" w:rsidP="00C36C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36C4A" w:rsidRPr="00C36C4A" w:rsidSect="00B17979">
          <w:type w:val="continuous"/>
          <w:pgSz w:w="11909" w:h="16838"/>
          <w:pgMar w:top="1233" w:right="650" w:bottom="567" w:left="650" w:header="0" w:footer="3" w:gutter="173"/>
          <w:cols w:space="720"/>
          <w:rtlGutter/>
        </w:sectPr>
      </w:pPr>
    </w:p>
    <w:p w:rsidR="00C36C4A" w:rsidRPr="00C36C4A" w:rsidRDefault="00C36C4A" w:rsidP="00C36C4A">
      <w:pPr>
        <w:widowControl w:val="0"/>
        <w:spacing w:after="0" w:line="274" w:lineRule="exact"/>
        <w:ind w:left="720" w:right="46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Представленные в учебном плане образовательные области и компоненты содержат учебный материал, способствующий интеллектуальному, духовно-нравственному и физическому развитию школьников, а также формированию у учащихся умений и навыков познания и преобразования самих себя и окружающей действительности.</w:t>
      </w: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910138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10138" w:rsidRDefault="00C36C4A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36C4A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 xml:space="preserve">УЧЕБНЫЙ ПЛАН </w:t>
      </w:r>
    </w:p>
    <w:p w:rsidR="00C36C4A" w:rsidRPr="00910138" w:rsidRDefault="00C36C4A" w:rsidP="00C36C4A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основного общего образования умственно отс</w:t>
      </w:r>
      <w:r w:rsidR="00222B56"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талых учащихся МОБУ «Краснослободская </w:t>
      </w:r>
      <w:r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основная общеобразовательная школа» </w:t>
      </w:r>
      <w:proofErr w:type="gramStart"/>
      <w:r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для</w:t>
      </w:r>
      <w:proofErr w:type="gramEnd"/>
      <w:r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обучающихся с ОВЗ</w:t>
      </w:r>
    </w:p>
    <w:p w:rsidR="00C36C4A" w:rsidRPr="00910138" w:rsidRDefault="00C36C4A" w:rsidP="00C36C4A">
      <w:pPr>
        <w:widowControl w:val="0"/>
        <w:spacing w:after="434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201</w:t>
      </w:r>
      <w:r w:rsidR="00910138"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6</w:t>
      </w:r>
      <w:r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-201</w:t>
      </w:r>
      <w:r w:rsidR="00910138"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7</w:t>
      </w:r>
      <w:r w:rsidRPr="00910138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учебный год</w:t>
      </w:r>
    </w:p>
    <w:p w:rsidR="00466D8C" w:rsidRPr="00C36C4A" w:rsidRDefault="00466D8C" w:rsidP="00C36C4A">
      <w:pPr>
        <w:widowControl w:val="0"/>
        <w:spacing w:after="434" w:line="230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</w:pP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6"/>
        <w:gridCol w:w="7806"/>
      </w:tblGrid>
      <w:tr w:rsidR="00C36C4A" w:rsidRPr="00C36C4A" w:rsidTr="00222B56">
        <w:trPr>
          <w:trHeight w:hRule="exact" w:val="269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Образовательные области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Число учебных часов в неделю (пятидневная рабочая неделя)</w:t>
            </w:r>
          </w:p>
        </w:tc>
      </w:tr>
    </w:tbl>
    <w:tbl>
      <w:tblPr>
        <w:tblOverlap w:val="never"/>
        <w:tblW w:w="11229" w:type="dxa"/>
        <w:jc w:val="center"/>
        <w:tblInd w:w="2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85"/>
        <w:gridCol w:w="1114"/>
        <w:gridCol w:w="672"/>
        <w:gridCol w:w="682"/>
        <w:gridCol w:w="686"/>
        <w:gridCol w:w="677"/>
        <w:gridCol w:w="701"/>
        <w:gridCol w:w="782"/>
        <w:gridCol w:w="792"/>
        <w:gridCol w:w="778"/>
        <w:gridCol w:w="860"/>
      </w:tblGrid>
      <w:tr w:rsidR="00C36C4A" w:rsidRPr="00C36C4A" w:rsidTr="00222B56">
        <w:trPr>
          <w:trHeight w:val="264"/>
          <w:jc w:val="center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C4A" w:rsidRPr="00C36C4A" w:rsidRDefault="00C36C4A" w:rsidP="00C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466D8C">
            <w:pPr>
              <w:framePr w:w="11352" w:wrap="notBeside" w:vAnchor="text" w:hAnchor="text" w:xAlign="center" w:y="1"/>
              <w:widowControl w:val="0"/>
              <w:spacing w:after="0" w:line="210" w:lineRule="exact"/>
              <w:ind w:right="2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школьное </w:t>
            </w:r>
            <w:proofErr w:type="gramStart"/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обучение по классам</w:t>
            </w:r>
            <w:proofErr w:type="gramEnd"/>
          </w:p>
        </w:tc>
      </w:tr>
      <w:tr w:rsidR="00C36C4A" w:rsidRPr="00C36C4A" w:rsidTr="00222B56">
        <w:trPr>
          <w:trHeight w:val="264"/>
          <w:jc w:val="center"/>
        </w:trPr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C4A" w:rsidRPr="00C36C4A" w:rsidRDefault="00C36C4A" w:rsidP="00C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466D8C">
            <w:pPr>
              <w:framePr w:w="11352" w:wrap="notBeside" w:vAnchor="text" w:hAnchor="text" w:xAlign="center" w:y="1"/>
              <w:widowControl w:val="0"/>
              <w:spacing w:after="0" w:line="230" w:lineRule="exact"/>
              <w:ind w:right="2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младшие старшие</w:t>
            </w:r>
          </w:p>
        </w:tc>
      </w:tr>
      <w:tr w:rsidR="00C36C4A" w:rsidRPr="00C36C4A" w:rsidTr="00222B56">
        <w:trPr>
          <w:trHeight w:hRule="exact" w:val="259"/>
          <w:jc w:val="center"/>
        </w:trPr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C4A" w:rsidRPr="00C36C4A" w:rsidRDefault="00C36C4A" w:rsidP="00C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IV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VI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VII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VIII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IX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Всего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7"/>
        <w:gridCol w:w="1114"/>
        <w:gridCol w:w="672"/>
        <w:gridCol w:w="682"/>
        <w:gridCol w:w="686"/>
        <w:gridCol w:w="677"/>
        <w:gridCol w:w="701"/>
        <w:gridCol w:w="782"/>
        <w:gridCol w:w="792"/>
        <w:gridCol w:w="778"/>
        <w:gridCol w:w="922"/>
      </w:tblGrid>
      <w:tr w:rsidR="00C36C4A" w:rsidRPr="00C36C4A" w:rsidTr="00C36C4A">
        <w:trPr>
          <w:trHeight w:val="264"/>
          <w:jc w:val="center"/>
        </w:trPr>
        <w:tc>
          <w:tcPr>
            <w:tcW w:w="113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1. Общеобразовательные курсы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Чтение и развитие речи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34</w:t>
            </w:r>
          </w:p>
        </w:tc>
      </w:tr>
      <w:tr w:rsidR="00C36C4A" w:rsidRPr="00C36C4A" w:rsidTr="00C36C4A">
        <w:trPr>
          <w:trHeight w:hRule="exact" w:val="379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Письмо и развитие речи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39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42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Природоведение</w:t>
            </w:r>
          </w:p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</w:tr>
    </w:tbl>
    <w:tbl>
      <w:tblPr>
        <w:tblOverlap w:val="never"/>
        <w:tblW w:w="11396" w:type="dxa"/>
        <w:jc w:val="center"/>
        <w:tblInd w:w="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0"/>
        <w:gridCol w:w="1114"/>
        <w:gridCol w:w="672"/>
        <w:gridCol w:w="682"/>
        <w:gridCol w:w="686"/>
        <w:gridCol w:w="677"/>
        <w:gridCol w:w="701"/>
        <w:gridCol w:w="782"/>
        <w:gridCol w:w="792"/>
        <w:gridCol w:w="778"/>
        <w:gridCol w:w="922"/>
      </w:tblGrid>
      <w:tr w:rsidR="00C36C4A" w:rsidRPr="00C36C4A" w:rsidTr="00222B56">
        <w:trPr>
          <w:trHeight w:hRule="exact" w:val="259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C4A" w:rsidRPr="00C36C4A" w:rsidRDefault="00910138" w:rsidP="00C3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7"/>
        <w:gridCol w:w="437"/>
        <w:gridCol w:w="677"/>
        <w:gridCol w:w="672"/>
        <w:gridCol w:w="682"/>
        <w:gridCol w:w="686"/>
        <w:gridCol w:w="677"/>
        <w:gridCol w:w="701"/>
        <w:gridCol w:w="782"/>
        <w:gridCol w:w="792"/>
        <w:gridCol w:w="778"/>
        <w:gridCol w:w="922"/>
      </w:tblGrid>
      <w:tr w:rsidR="00C36C4A" w:rsidRPr="00C36C4A" w:rsidTr="00C36C4A">
        <w:trPr>
          <w:trHeight w:hRule="exact" w:val="26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История отечества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Обществоведение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C36C4A" w:rsidRPr="00C36C4A" w:rsidTr="00C36C4A">
        <w:trPr>
          <w:trHeight w:hRule="exact" w:val="259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Музыка и пение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Физкультура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</w:t>
            </w:r>
          </w:p>
        </w:tc>
      </w:tr>
      <w:tr w:rsidR="00C36C4A" w:rsidRPr="00C36C4A" w:rsidTr="00C36C4A">
        <w:trPr>
          <w:trHeight w:val="264"/>
          <w:jc w:val="center"/>
        </w:trPr>
        <w:tc>
          <w:tcPr>
            <w:tcW w:w="113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5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II. Трудовая подготовка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Трудовое обучение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C36C4A" w:rsidRPr="00C36C4A" w:rsidTr="00C36C4A">
        <w:trPr>
          <w:trHeight w:hRule="exact" w:val="259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Профессионально-трудовое обучение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41</w:t>
            </w:r>
          </w:p>
        </w:tc>
      </w:tr>
      <w:tr w:rsidR="00C36C4A" w:rsidRPr="00C36C4A" w:rsidTr="00C36C4A">
        <w:trPr>
          <w:trHeight w:val="264"/>
          <w:jc w:val="center"/>
        </w:trPr>
        <w:tc>
          <w:tcPr>
            <w:tcW w:w="113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III. Коррекционная подготовка</w:t>
            </w:r>
          </w:p>
        </w:tc>
      </w:tr>
      <w:tr w:rsidR="00C36C4A" w:rsidRPr="00C36C4A" w:rsidTr="00C36C4A">
        <w:trPr>
          <w:trHeight w:val="264"/>
          <w:jc w:val="center"/>
        </w:trPr>
        <w:tc>
          <w:tcPr>
            <w:tcW w:w="113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а) Коррекционные курсы</w:t>
            </w:r>
          </w:p>
        </w:tc>
      </w:tr>
      <w:tr w:rsidR="00C36C4A" w:rsidRPr="00C36C4A" w:rsidTr="00C36C4A">
        <w:trPr>
          <w:trHeight w:hRule="exact" w:val="768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Социально-бытовая ориентировка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C36C4A" w:rsidRPr="00C36C4A" w:rsidTr="00C36C4A">
        <w:trPr>
          <w:trHeight w:hRule="exact" w:val="514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Итого обязательная нагрузка учащихся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239</w:t>
            </w:r>
          </w:p>
        </w:tc>
      </w:tr>
      <w:tr w:rsidR="00C36C4A" w:rsidRPr="00C36C4A" w:rsidTr="00C36C4A">
        <w:trPr>
          <w:trHeight w:hRule="exact" w:val="264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V. Факультативные занятия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vertAlign w:val="subscri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vertAlign w:val="subscri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C36C4A" w:rsidRPr="00C36C4A" w:rsidTr="00C36C4A">
        <w:trPr>
          <w:trHeight w:hRule="exact" w:val="528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Всего максимальная нагрузка учащихся.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135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253</w:t>
            </w:r>
          </w:p>
        </w:tc>
      </w:tr>
    </w:tbl>
    <w:p w:rsidR="00C36C4A" w:rsidRPr="00C36C4A" w:rsidRDefault="00C36C4A" w:rsidP="00C36C4A">
      <w:pPr>
        <w:framePr w:w="11352" w:wrap="notBeside" w:vAnchor="text" w:hAnchor="text" w:xAlign="center" w:y="1"/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C36C4A">
        <w:rPr>
          <w:rFonts w:ascii="Times New Roman" w:eastAsia="Times New Roman" w:hAnsi="Times New Roman" w:cs="Times New Roman"/>
          <w:sz w:val="19"/>
          <w:szCs w:val="19"/>
        </w:rPr>
        <w:t>Индивидуальное надомное обучение в 1 - 4 классах - 8 часов, в 5 - 9 классах - 10 часов в неделю.</w:t>
      </w:r>
    </w:p>
    <w:p w:rsidR="00C36C4A" w:rsidRPr="00C36C4A" w:rsidRDefault="00C36C4A" w:rsidP="00C36C4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36C4A" w:rsidRPr="00910138" w:rsidRDefault="00C36C4A" w:rsidP="00C36C4A">
      <w:pPr>
        <w:widowControl w:val="0"/>
        <w:spacing w:before="459" w:after="0" w:line="230" w:lineRule="exact"/>
        <w:ind w:right="2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01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ПОЯСНИТЕЛЬНАЯ ЗАПИСКА К УЧЕБНОМУ ПЛАНУ</w:t>
      </w:r>
    </w:p>
    <w:p w:rsidR="00C36C4A" w:rsidRPr="00C36C4A" w:rsidRDefault="00C36C4A" w:rsidP="00C36C4A">
      <w:pPr>
        <w:widowControl w:val="0"/>
        <w:spacing w:after="0" w:line="226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36C4A">
        <w:rPr>
          <w:rFonts w:ascii="Times New Roman" w:eastAsia="Times New Roman" w:hAnsi="Times New Roman" w:cs="Times New Roman"/>
          <w:b/>
          <w:bCs/>
          <w:sz w:val="19"/>
          <w:szCs w:val="19"/>
        </w:rPr>
        <w:t>основного общего образования умственно отсталых учащихся МОБУ «</w:t>
      </w:r>
      <w:r w:rsidR="0091013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Краснослободская </w:t>
      </w:r>
      <w:r w:rsidRPr="00C36C4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общеобразовательная школа» </w:t>
      </w:r>
      <w:proofErr w:type="gramStart"/>
      <w:r w:rsidRPr="00C36C4A">
        <w:rPr>
          <w:rFonts w:ascii="Times New Roman" w:eastAsia="Times New Roman" w:hAnsi="Times New Roman" w:cs="Times New Roman"/>
          <w:b/>
          <w:bCs/>
          <w:sz w:val="19"/>
          <w:szCs w:val="19"/>
        </w:rPr>
        <w:t>для</w:t>
      </w:r>
      <w:proofErr w:type="gramEnd"/>
      <w:r w:rsidRPr="00C36C4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обучающихся с ОВЗ</w:t>
      </w:r>
    </w:p>
    <w:p w:rsidR="00C36C4A" w:rsidRPr="00C36C4A" w:rsidRDefault="00C36C4A" w:rsidP="00C36C4A">
      <w:pPr>
        <w:widowControl w:val="0"/>
        <w:spacing w:after="202" w:line="226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36C4A">
        <w:rPr>
          <w:rFonts w:ascii="Times New Roman" w:eastAsia="Times New Roman" w:hAnsi="Times New Roman" w:cs="Times New Roman"/>
          <w:b/>
          <w:bCs/>
          <w:sz w:val="19"/>
          <w:szCs w:val="19"/>
        </w:rPr>
        <w:t>на 201</w:t>
      </w:r>
      <w:r w:rsidR="00910138">
        <w:rPr>
          <w:rFonts w:ascii="Times New Roman" w:eastAsia="Times New Roman" w:hAnsi="Times New Roman" w:cs="Times New Roman"/>
          <w:b/>
          <w:bCs/>
          <w:sz w:val="19"/>
          <w:szCs w:val="19"/>
        </w:rPr>
        <w:t>6</w:t>
      </w:r>
      <w:r w:rsidRPr="00C36C4A">
        <w:rPr>
          <w:rFonts w:ascii="Times New Roman" w:eastAsia="Times New Roman" w:hAnsi="Times New Roman" w:cs="Times New Roman"/>
          <w:b/>
          <w:bCs/>
          <w:sz w:val="19"/>
          <w:szCs w:val="19"/>
        </w:rPr>
        <w:t>-201</w:t>
      </w:r>
      <w:r w:rsidR="00910138">
        <w:rPr>
          <w:rFonts w:ascii="Times New Roman" w:eastAsia="Times New Roman" w:hAnsi="Times New Roman" w:cs="Times New Roman"/>
          <w:b/>
          <w:bCs/>
          <w:sz w:val="19"/>
          <w:szCs w:val="19"/>
        </w:rPr>
        <w:t>7</w:t>
      </w:r>
      <w:r w:rsidRPr="00C36C4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учебный год</w:t>
      </w:r>
    </w:p>
    <w:p w:rsidR="00C36C4A" w:rsidRPr="00C36C4A" w:rsidRDefault="00C36C4A" w:rsidP="00C36C4A">
      <w:pPr>
        <w:widowControl w:val="0"/>
        <w:spacing w:after="0" w:line="274" w:lineRule="exact"/>
        <w:ind w:left="720" w:right="460" w:firstLine="6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Учебный план основного общего образования для обучающихся с ограниченными возможностями здоровья подготовлен на основе примерного регионального базисного учебного плана специальных (коррекционных) образовательных учреждений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VIII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вида (приложение к приказу Министерства образования Российской Федерации от 10.04.2002 г. № 29/2065-п).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Примерный региональный базисный учебный план - нормативно-правовой документ,</w:t>
      </w:r>
    </w:p>
    <w:p w:rsidR="00C36C4A" w:rsidRPr="00C36C4A" w:rsidRDefault="00C36C4A" w:rsidP="00C36C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36C4A" w:rsidRPr="00C36C4A">
          <w:type w:val="continuous"/>
          <w:pgSz w:w="11909" w:h="16838"/>
          <w:pgMar w:top="1071" w:right="273" w:bottom="1076" w:left="273" w:header="0" w:footer="3" w:gutter="0"/>
          <w:cols w:space="720"/>
        </w:sectPr>
      </w:pPr>
    </w:p>
    <w:p w:rsidR="00C36C4A" w:rsidRPr="00C36C4A" w:rsidRDefault="00C36C4A" w:rsidP="00C36C4A">
      <w:pPr>
        <w:widowControl w:val="0"/>
        <w:spacing w:after="0" w:line="274" w:lineRule="exact"/>
        <w:ind w:left="140" w:right="3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регламентирующий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деятельность общеобразовательных учреждений для обучающихся с ОВЗ, при организации работы с обучающимися с умственной отсталостью.</w:t>
      </w:r>
    </w:p>
    <w:p w:rsidR="00C36C4A" w:rsidRPr="00C36C4A" w:rsidRDefault="00C36C4A" w:rsidP="00C36C4A">
      <w:pPr>
        <w:widowControl w:val="0"/>
        <w:spacing w:after="0" w:line="274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Региональный базисный учебный план для общеобразовательных учреждений общеобразовательных школ для обучающихся с ОВЗ предусматривает девятилетний срок обучения как наиболее оптимальный для получения обучающимися общего образования и профессионально-трудовой подготовки, необходимых для их социальной адаптации и реабилитации.</w:t>
      </w:r>
      <w:proofErr w:type="gramEnd"/>
    </w:p>
    <w:p w:rsidR="00C36C4A" w:rsidRPr="00C36C4A" w:rsidRDefault="00C36C4A" w:rsidP="00C36C4A">
      <w:pPr>
        <w:widowControl w:val="0"/>
        <w:spacing w:after="0" w:line="274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C36C4A" w:rsidRPr="00C36C4A" w:rsidRDefault="00C36C4A" w:rsidP="00C36C4A">
      <w:pPr>
        <w:widowControl w:val="0"/>
        <w:spacing w:after="0" w:line="274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IX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C36C4A" w:rsidRPr="00C36C4A" w:rsidRDefault="00C36C4A" w:rsidP="00C36C4A">
      <w:pPr>
        <w:widowControl w:val="0"/>
        <w:spacing w:after="0" w:line="274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C36C4A" w:rsidRPr="00C36C4A" w:rsidRDefault="00C36C4A" w:rsidP="00C36C4A">
      <w:pPr>
        <w:widowControl w:val="0"/>
        <w:spacing w:after="0" w:line="274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IX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классах из традиционных обязательных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физическая культура, трудовое и профессиональное обучение. В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классе введено природоведение,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V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>Ш-IХ классы - обществоведение.</w:t>
      </w:r>
    </w:p>
    <w:p w:rsidR="00C36C4A" w:rsidRPr="00C36C4A" w:rsidRDefault="00C36C4A" w:rsidP="00C36C4A">
      <w:pPr>
        <w:widowControl w:val="0"/>
        <w:spacing w:after="0" w:line="274" w:lineRule="exact"/>
        <w:ind w:left="14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IX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классах из математики один час отводится на изучение геометрии.</w:t>
      </w:r>
    </w:p>
    <w:p w:rsidR="00C36C4A" w:rsidRPr="00C36C4A" w:rsidRDefault="00C36C4A" w:rsidP="00C36C4A">
      <w:pPr>
        <w:widowControl w:val="0"/>
        <w:spacing w:after="0" w:line="274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 коррекционным занятиям в младших (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) классах относятся занятия по развитию устной речи на основе изучения предметов и явлений окружающей действительности, специальные занятия по ритмике, а в старших (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IX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) классах - социально-бытовая ориентировка. Коррекционная подготовка направлена на коррекцию речевых и двигательных нарушений учащихся, на расширение их представлений о предметах и явлениях окружающего мира и максимально возможную социально-бытовую адаптацию.</w:t>
      </w:r>
    </w:p>
    <w:p w:rsidR="00C36C4A" w:rsidRPr="00C36C4A" w:rsidRDefault="00C36C4A" w:rsidP="00C36C4A">
      <w:pPr>
        <w:widowControl w:val="0"/>
        <w:spacing w:after="0" w:line="274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Специфической формой организации учебных занятий являются коррекционные (индивидуальные и групповые) логопедические занятия (1-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VII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классы), ЛФК (1-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классы) и занятия по развитию психомоторики и сенсорных процессов (1 -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классы)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для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с выраженными речевыми, двигательными или другими нарушениями. Группы комплектуются с учетом однородности и выраженности речевых, двигательных и других нарушений, а также ЛФК в соответствии с медицинскими рекомендациями.</w:t>
      </w:r>
    </w:p>
    <w:p w:rsidR="00C36C4A" w:rsidRPr="00C36C4A" w:rsidRDefault="00C36C4A" w:rsidP="00C36C4A">
      <w:pPr>
        <w:widowControl w:val="0"/>
        <w:spacing w:after="245" w:line="274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III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классах (по 1 часу) выделяются часы на обязательные занятия по выбору. Часы, отведенные на обязательные занятия по выбору, использованы, по усмотрению школы, на введение дополнительного часа физкультуры, ритмики.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1910"/>
        <w:gridCol w:w="1906"/>
        <w:gridCol w:w="2275"/>
        <w:gridCol w:w="2990"/>
      </w:tblGrid>
      <w:tr w:rsidR="00C36C4A" w:rsidRPr="00C36C4A" w:rsidTr="00C36C4A">
        <w:trPr>
          <w:trHeight w:hRule="exact" w:val="84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Класс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Предмет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74" w:lineRule="exact"/>
              <w:ind w:left="540" w:hanging="4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Кол-во часов по базисному плану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Кол-во часов обязательных занятий по выбору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Кол-во часов по учебному плану </w:t>
            </w:r>
            <w:proofErr w:type="gramStart"/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для</w:t>
            </w:r>
            <w:proofErr w:type="gramEnd"/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обучающихся с ОВЗ</w:t>
            </w:r>
          </w:p>
        </w:tc>
      </w:tr>
      <w:tr w:rsidR="00C36C4A" w:rsidRPr="00C36C4A" w:rsidTr="00C36C4A">
        <w:trPr>
          <w:trHeight w:hRule="exact" w:val="2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 классы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Физкультура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C4A" w:rsidRPr="00C36C4A" w:rsidRDefault="00C36C4A" w:rsidP="00C36C4A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36C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</w:tr>
    </w:tbl>
    <w:p w:rsidR="00C36C4A" w:rsidRPr="00C36C4A" w:rsidRDefault="00C36C4A" w:rsidP="00C36C4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36C4A" w:rsidRPr="00C36C4A" w:rsidRDefault="00C36C4A" w:rsidP="00C36C4A">
      <w:pPr>
        <w:widowControl w:val="0"/>
        <w:spacing w:after="0" w:line="269" w:lineRule="exact"/>
        <w:ind w:left="14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C36C4A">
        <w:rPr>
          <w:rFonts w:ascii="Times New Roman" w:eastAsia="Times New Roman" w:hAnsi="Times New Roman" w:cs="Times New Roman"/>
          <w:sz w:val="23"/>
          <w:szCs w:val="23"/>
          <w:lang w:val="en-US"/>
        </w:rPr>
        <w:t>IX</w:t>
      </w:r>
      <w:r w:rsidRPr="00466D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классах предусмотрены факультативные занятия.</w:t>
      </w:r>
    </w:p>
    <w:p w:rsidR="00C36C4A" w:rsidRPr="00C36C4A" w:rsidRDefault="00C36C4A" w:rsidP="00C36C4A">
      <w:pPr>
        <w:widowControl w:val="0"/>
        <w:spacing w:after="0" w:line="269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Факультативные занятия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</w:p>
    <w:p w:rsidR="00C36C4A" w:rsidRPr="00C36C4A" w:rsidRDefault="00C36C4A" w:rsidP="00C36C4A">
      <w:pPr>
        <w:widowControl w:val="0"/>
        <w:spacing w:after="0" w:line="269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Для занятий по трудовому обучению обучающихся IV -IX классов и социально-бытовой ориентировки делятся на 2 группы. Комплектование групп осуществляется с учетом интеллектуальных, психофизических особенностей обучающихся и рекомендаций врача.</w:t>
      </w:r>
    </w:p>
    <w:p w:rsidR="00C36C4A" w:rsidRPr="00C36C4A" w:rsidRDefault="00C36C4A" w:rsidP="00C36C4A">
      <w:pPr>
        <w:widowControl w:val="0"/>
        <w:spacing w:after="0" w:line="269" w:lineRule="exact"/>
        <w:ind w:left="140" w:right="320" w:firstLine="6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1 классе оценки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обучающимся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не выставляются. Достижения обучающихся в развитии определяются на основе мониторинга (1 раз в триместр) их продуктивной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деятельности.</w:t>
      </w:r>
    </w:p>
    <w:p w:rsidR="00C36C4A" w:rsidRPr="00C36C4A" w:rsidRDefault="00C36C4A" w:rsidP="00C36C4A">
      <w:pPr>
        <w:widowControl w:val="0"/>
        <w:spacing w:after="0" w:line="312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Освоение всего объема учебного предмета сопровождается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текущем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контролем успеваемости и промежуточной аттестацией учащихся. Формы промежуточной аттестации: итоговые контрольные работы по математике и письму.</w:t>
      </w:r>
    </w:p>
    <w:p w:rsidR="00C36C4A" w:rsidRDefault="00C36C4A" w:rsidP="00C36C4A">
      <w:pPr>
        <w:widowControl w:val="0"/>
        <w:spacing w:after="72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По окончании IX классах обучающиеся проходят итоговую аттестацию в форме экзамена по трудовому обучению и получают документ установленного образца об окончании школы (свидетельство об </w:t>
      </w:r>
      <w:r w:rsidRPr="0091013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обучении)</w:t>
      </w:r>
    </w:p>
    <w:p w:rsidR="00C36C4A" w:rsidRPr="00C36C4A" w:rsidRDefault="00C36C4A" w:rsidP="00C36C4A">
      <w:pPr>
        <w:widowControl w:val="0"/>
        <w:spacing w:after="268" w:line="230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Система мероприятий по реализации данной образовательной деятельности</w:t>
      </w:r>
    </w:p>
    <w:p w:rsidR="00C36C4A" w:rsidRPr="00C36C4A" w:rsidRDefault="00C36C4A" w:rsidP="00C36C4A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Для использования всех ресурсов образовательного процесса целесообразно:</w:t>
      </w:r>
    </w:p>
    <w:p w:rsidR="00C36C4A" w:rsidRPr="00C36C4A" w:rsidRDefault="00C36C4A" w:rsidP="00C36C4A">
      <w:pPr>
        <w:widowControl w:val="0"/>
        <w:numPr>
          <w:ilvl w:val="0"/>
          <w:numId w:val="36"/>
        </w:numPr>
        <w:tabs>
          <w:tab w:val="left" w:pos="888"/>
        </w:tabs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С учётом позитивного опыта организации образовательного процесса целесообразно определить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перспективными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следующие направления развития:</w:t>
      </w:r>
    </w:p>
    <w:p w:rsidR="00C36C4A" w:rsidRPr="00C36C4A" w:rsidRDefault="00C36C4A" w:rsidP="00910138">
      <w:pPr>
        <w:widowControl w:val="0"/>
        <w:numPr>
          <w:ilvl w:val="0"/>
          <w:numId w:val="4"/>
        </w:numPr>
        <w:tabs>
          <w:tab w:val="left" w:pos="0"/>
        </w:tabs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развитие деятельности в сфере организационных инноваций, позволяющих оптимизировать образовательный процесс и наиболее эффективно выполнять программные задачи в области образования: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right" w:pos="10214"/>
        </w:tabs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внедрение в образовательный процесс инновационных технологий, позволяющих повышать его качество и результативность: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разработка способов применения в образовательном процессе существующих технологий работы.</w:t>
      </w:r>
    </w:p>
    <w:p w:rsidR="00C36C4A" w:rsidRPr="00C36C4A" w:rsidRDefault="00C36C4A" w:rsidP="00C36C4A">
      <w:pPr>
        <w:widowControl w:val="0"/>
        <w:numPr>
          <w:ilvl w:val="0"/>
          <w:numId w:val="36"/>
        </w:numPr>
        <w:tabs>
          <w:tab w:val="left" w:pos="888"/>
        </w:tabs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Нормативное регулирование взаимоотношений между субъектами образовательного процесса.</w:t>
      </w:r>
    </w:p>
    <w:p w:rsidR="00C36C4A" w:rsidRPr="00C36C4A" w:rsidRDefault="00C36C4A" w:rsidP="00C36C4A">
      <w:pPr>
        <w:widowControl w:val="0"/>
        <w:numPr>
          <w:ilvl w:val="0"/>
          <w:numId w:val="36"/>
        </w:numPr>
        <w:tabs>
          <w:tab w:val="right" w:pos="10214"/>
        </w:tabs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Требуют поддержки и развития процессы, способствующие выполнению данных мероприятий, такие как: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развитие и укрепление МТБ школы;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поддержка высоких показателей, характеризующих педколлектив школы;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поддержка и стимулирование работы педколлектива в творческом режиме и в сотворчестве с учащимися и их родителями.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46"/>
        </w:tabs>
        <w:spacing w:after="275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использование курсовой системы повышения квалификации.</w:t>
      </w:r>
    </w:p>
    <w:p w:rsidR="00C36C4A" w:rsidRPr="00910138" w:rsidRDefault="00C36C4A" w:rsidP="00910138">
      <w:pPr>
        <w:keepNext/>
        <w:keepLines/>
        <w:widowControl w:val="0"/>
        <w:numPr>
          <w:ilvl w:val="0"/>
          <w:numId w:val="2"/>
        </w:numPr>
        <w:spacing w:after="263" w:line="230" w:lineRule="exact"/>
        <w:ind w:left="920"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18" w:name="bookmark19"/>
      <w:r w:rsidRPr="009101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Основные направления совершенствования образовательной деятельности</w:t>
      </w:r>
      <w:bookmarkEnd w:id="18"/>
    </w:p>
    <w:p w:rsidR="00C36C4A" w:rsidRPr="00C36C4A" w:rsidRDefault="00C36C4A" w:rsidP="00C36C4A">
      <w:pPr>
        <w:widowControl w:val="0"/>
        <w:numPr>
          <w:ilvl w:val="0"/>
          <w:numId w:val="38"/>
        </w:numPr>
        <w:tabs>
          <w:tab w:val="left" w:pos="2785"/>
        </w:tabs>
        <w:spacing w:after="0" w:line="274" w:lineRule="exact"/>
        <w:ind w:left="146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Повышение качества и результативности образовательной деятельности.</w:t>
      </w:r>
    </w:p>
    <w:p w:rsidR="00C36C4A" w:rsidRPr="00C36C4A" w:rsidRDefault="00C36C4A" w:rsidP="00C36C4A">
      <w:pPr>
        <w:widowControl w:val="0"/>
        <w:numPr>
          <w:ilvl w:val="0"/>
          <w:numId w:val="38"/>
        </w:numPr>
        <w:tabs>
          <w:tab w:val="left" w:pos="2785"/>
        </w:tabs>
        <w:spacing w:after="0" w:line="274" w:lineRule="exact"/>
        <w:ind w:left="146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Развитие дополнительного (внешкольного) образования.</w:t>
      </w:r>
    </w:p>
    <w:p w:rsidR="00C36C4A" w:rsidRPr="00C36C4A" w:rsidRDefault="00C36C4A" w:rsidP="00C36C4A">
      <w:pPr>
        <w:widowControl w:val="0"/>
        <w:numPr>
          <w:ilvl w:val="0"/>
          <w:numId w:val="38"/>
        </w:numPr>
        <w:tabs>
          <w:tab w:val="left" w:pos="2785"/>
        </w:tabs>
        <w:spacing w:after="0" w:line="274" w:lineRule="exact"/>
        <w:ind w:left="146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Обеспечение более полного удовлетворения образовательных и деятельных потребностей лиц с отклонениями в развитии.</w:t>
      </w:r>
    </w:p>
    <w:p w:rsidR="00C36C4A" w:rsidRPr="00C36C4A" w:rsidRDefault="00C36C4A" w:rsidP="00C36C4A">
      <w:pPr>
        <w:widowControl w:val="0"/>
        <w:numPr>
          <w:ilvl w:val="0"/>
          <w:numId w:val="38"/>
        </w:numPr>
        <w:tabs>
          <w:tab w:val="left" w:pos="2785"/>
        </w:tabs>
        <w:spacing w:after="0" w:line="274" w:lineRule="exact"/>
        <w:ind w:left="146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Создание более гибкой и вариативной системы получения специального образования.</w:t>
      </w:r>
    </w:p>
    <w:p w:rsidR="00C36C4A" w:rsidRPr="00C36C4A" w:rsidRDefault="00C36C4A" w:rsidP="00C36C4A">
      <w:pPr>
        <w:widowControl w:val="0"/>
        <w:numPr>
          <w:ilvl w:val="0"/>
          <w:numId w:val="38"/>
        </w:numPr>
        <w:tabs>
          <w:tab w:val="left" w:pos="2785"/>
        </w:tabs>
        <w:spacing w:after="0" w:line="274" w:lineRule="exact"/>
        <w:ind w:left="146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Сохранение психофизического здоровья учащихся и совершенствование используемых в образовательном процессе инновационных, коррекционных и здоровье сберегающих технологий, активное привлечение медик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психолого-педагогической службы.</w:t>
      </w:r>
    </w:p>
    <w:p w:rsidR="00C36C4A" w:rsidRPr="00C36C4A" w:rsidRDefault="00C36C4A" w:rsidP="00C36C4A">
      <w:pPr>
        <w:widowControl w:val="0"/>
        <w:numPr>
          <w:ilvl w:val="0"/>
          <w:numId w:val="38"/>
        </w:numPr>
        <w:tabs>
          <w:tab w:val="left" w:pos="2785"/>
        </w:tabs>
        <w:spacing w:after="275" w:line="274" w:lineRule="exact"/>
        <w:ind w:left="146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Реализация образовательного процесса по формированию социальной компетенции готовности к самостоятельной жизни в новых экономических условиях.</w:t>
      </w:r>
    </w:p>
    <w:p w:rsidR="00C36C4A" w:rsidRPr="00C36C4A" w:rsidRDefault="00C36C4A" w:rsidP="00C36C4A">
      <w:pPr>
        <w:widowControl w:val="0"/>
        <w:spacing w:after="201" w:line="230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В целом в образовательной деятельности требуется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144"/>
        </w:tabs>
        <w:spacing w:after="0" w:line="278" w:lineRule="exact"/>
        <w:ind w:left="920" w:right="20" w:firstLine="5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в содержании всех видов деятельности акцентировать развитие навыков самоорганизац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ии у у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>чащихся;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144"/>
        </w:tabs>
        <w:spacing w:after="0" w:line="278" w:lineRule="exact"/>
        <w:ind w:left="920" w:right="20" w:firstLine="5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процессе обучения увеличить процентное содержание работ, выполняемых учащимися либо самостоятельно, либо в сотворчестве с другими учащимися и учителями, требующих динамичной смены видов деятельности, постоянно обновлять используемые технологии;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144"/>
        </w:tabs>
        <w:spacing w:after="0" w:line="278" w:lineRule="exact"/>
        <w:ind w:left="920" w:right="20" w:firstLine="5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усиление внимания к вопросам непрерывности образования (через формирование связей с такими учебными учреждениями как ПУ, а также усилить фактор преемственности между ступенями школы - интерната на основе более тесной координации методической работы учителей начального звена и средней школы, развития системы дополнительного образования);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099"/>
        </w:tabs>
        <w:spacing w:after="0" w:line="278" w:lineRule="exact"/>
        <w:ind w:left="880" w:right="20"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внесение в образовательный процесс новых курсов, позволяющих эффективно решать задачи, поставленные программой развития;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099"/>
        </w:tabs>
        <w:spacing w:after="0" w:line="278" w:lineRule="exact"/>
        <w:ind w:left="880"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развитие материально- технической базы школы;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099"/>
        </w:tabs>
        <w:spacing w:after="0" w:line="278" w:lineRule="exact"/>
        <w:ind w:left="880" w:right="20"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развитие внеурочной деятельности, особенно в режиме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школы полного дня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>, посредством формирования взаимосвязанной с остальными компонентами образовательной деятельности;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099"/>
        </w:tabs>
        <w:spacing w:after="0" w:line="278" w:lineRule="exact"/>
        <w:ind w:left="880" w:right="20"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формирование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модели оптимальной формы организации режима труда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и отдыха учащихся, сочетания физической и умственной нагрузки, урочной и внеурочной деятельности;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099"/>
        </w:tabs>
        <w:spacing w:after="275" w:line="274" w:lineRule="exact"/>
        <w:ind w:left="880" w:right="20" w:firstLine="5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в управлении важен акцент на его демократизацию, более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широкой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привлечение родителей.</w:t>
      </w:r>
    </w:p>
    <w:p w:rsidR="00C36C4A" w:rsidRPr="00C36C4A" w:rsidRDefault="00C36C4A" w:rsidP="00C36C4A">
      <w:pPr>
        <w:widowControl w:val="0"/>
        <w:spacing w:after="0" w:line="230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Malgun Gothic" w:hAnsi="Times New Roman" w:cs="Times New Roman"/>
          <w:color w:val="000000"/>
          <w:sz w:val="23"/>
          <w:szCs w:val="23"/>
          <w:u w:val="single"/>
          <w:shd w:val="clear" w:color="auto" w:fill="FFFFFF"/>
        </w:rPr>
        <w:t>Критериями оценки деятельности школы будут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099"/>
        </w:tabs>
        <w:spacing w:after="0" w:line="269" w:lineRule="exact"/>
        <w:ind w:left="1380" w:right="20" w:firstLine="4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результативность итоговых показателей образовательного процесса и их динамики;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099"/>
        </w:tabs>
        <w:spacing w:after="0" w:line="274" w:lineRule="exact"/>
        <w:ind w:left="1380" w:right="20" w:firstLine="4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эффективность образовательного процесса как соответствие его показателей современным требованиям и запросу государства и социума, его тенденциям, удовлетворённость всех участников образовательной деятельности её результатами;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2099"/>
        </w:tabs>
        <w:spacing w:after="529" w:line="269" w:lineRule="exact"/>
        <w:ind w:left="1380" w:right="20" w:firstLine="4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востребованность опыта работы школы в целях её реализации и дальнейшего развития.</w:t>
      </w:r>
    </w:p>
    <w:p w:rsidR="00C36C4A" w:rsidRPr="00C36C4A" w:rsidRDefault="00C36C4A" w:rsidP="00C36C4A">
      <w:pPr>
        <w:widowControl w:val="0"/>
        <w:spacing w:after="0" w:line="283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Связь основного и дополнительного образования имеет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важное значение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в специальной (коррекционной) школе.</w:t>
      </w:r>
    </w:p>
    <w:p w:rsidR="00C36C4A" w:rsidRPr="00C36C4A" w:rsidRDefault="00C36C4A" w:rsidP="00C36C4A">
      <w:pPr>
        <w:widowControl w:val="0"/>
        <w:spacing w:after="24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Дополнительное образование детей правомерно рассматривать как важнейшую составляющую образовательного пространства. Этот вид образования социально востребован и требует особого внимания школы. Основной задачей дополнительного образования является предоставление ребенку возможности развития, профессиональной ориентации и социализации. Внеурочная деятельность способствует развитию интереса к различным областям знаний, к культуре и искусству. Главным аспектом системы дополнительного образования является преемственность и взаимосвязь с урочной деятельностью.</w:t>
      </w:r>
    </w:p>
    <w:p w:rsidR="00C36C4A" w:rsidRPr="00C36C4A" w:rsidRDefault="00C36C4A" w:rsidP="00C36C4A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основное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и дополнительное образование связывают: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практическая направленность;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коррекционная направленность.</w:t>
      </w:r>
    </w:p>
    <w:p w:rsidR="00C36C4A" w:rsidRPr="00C36C4A" w:rsidRDefault="00C36C4A" w:rsidP="00C36C4A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Обучение и воспитание, целью 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которых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является работа на результат: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коррекция основного дефекта развития;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коррекция поведенческой сферы «трудных» учащихся;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компенсация эмоционально-волевой сферы.</w:t>
      </w:r>
    </w:p>
    <w:p w:rsidR="00C36C4A" w:rsidRPr="00C36C4A" w:rsidRDefault="00C36C4A" w:rsidP="00C36C4A">
      <w:pPr>
        <w:widowControl w:val="0"/>
        <w:spacing w:after="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Дополнительным образованием и внеурочной деятельностью в той или иной степени охвачен каждый ребёнок в школе.</w:t>
      </w:r>
    </w:p>
    <w:p w:rsidR="00C36C4A" w:rsidRPr="00C36C4A" w:rsidRDefault="00C36C4A" w:rsidP="00C36C4A">
      <w:pPr>
        <w:widowControl w:val="0"/>
        <w:spacing w:after="240" w:line="274" w:lineRule="exact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Обязательным для всех учащихся является участие в традиционных школьных праздниках и тематических мероприятиях: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День Знаний;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День здоровья;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День учителя;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«Новогодние праздники»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День защитника Отечества;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696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Праздник мам;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92"/>
        </w:tabs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Неделя детской книги;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92"/>
        </w:tabs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«Не забыть нам этой даты - 9 МАЯ»;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92"/>
        </w:tabs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«Последний звонок»</w:t>
      </w:r>
    </w:p>
    <w:p w:rsidR="00C36C4A" w:rsidRPr="00C36C4A" w:rsidRDefault="00C36C4A" w:rsidP="00C36C4A">
      <w:pPr>
        <w:widowControl w:val="0"/>
        <w:numPr>
          <w:ilvl w:val="0"/>
          <w:numId w:val="4"/>
        </w:numPr>
        <w:tabs>
          <w:tab w:val="left" w:pos="792"/>
        </w:tabs>
        <w:spacing w:after="279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«Прощание с начальной школой»</w:t>
      </w:r>
    </w:p>
    <w:p w:rsidR="00C36C4A" w:rsidRPr="00C36C4A" w:rsidRDefault="00C36C4A" w:rsidP="00C36C4A">
      <w:pPr>
        <w:keepNext/>
        <w:keepLines/>
        <w:widowControl w:val="0"/>
        <w:spacing w:after="203" w:line="230" w:lineRule="exact"/>
        <w:ind w:left="23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19" w:name="bookmark20"/>
      <w:r w:rsidRPr="00C36C4A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Управление реализацией образовательной программы.</w:t>
      </w:r>
      <w:bookmarkEnd w:id="19"/>
    </w:p>
    <w:p w:rsidR="00C36C4A" w:rsidRPr="00C36C4A" w:rsidRDefault="00C36C4A" w:rsidP="00C36C4A">
      <w:pPr>
        <w:widowControl w:val="0"/>
        <w:spacing w:after="0" w:line="274" w:lineRule="exact"/>
        <w:ind w:left="20" w:right="20" w:firstLine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Реализация программы потребует создания условий, обеспечивающих достижение ее целей. Управление реализацией образовательной программы - это деятельность, направленная на выработку решений, организацию, контроль, регулирование объекта управления в соответствии с заданной целью, анализ и проведение итогов на основе достоверной информации.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Управление реализацией образовательной программы представляет собой целенаправленное,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Реализация образовательной программы происходит на основе мониторинга. Всегда в поле зрения находится: нормативно-правовое обеспечение; кадровое обеспечение; методическое обеспечение; материально-финансовое обеспечение выполнения образовательной программы.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Образовательная деятельность школы регулируется нормативно-правовыми актами федерального, регионального, муниципального уровня и локальными актами, разработанными школой в рамках своей компетентности.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Нормативно-правовая база способствует обеспечению образовательного уровня подготовки обучающихся в соответствии с требованием государственного специального стандарта с учетом психофизических параметров личности детей с нарушениями интеллекта.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Согласно концепции развития специального образования для лиц с умственной отсталостью полная модель школы рассчитана на 9-летний срок.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Образовательная программа учитывает политику государства в период модернизации системы специального образования и учитывает особенности самой школы. В образовательной программе отражена система работы образовательного учреждения по реализации специальных коррекционных учебных и дополнительных программ. Образовательная программа содержит стратегию и тактику присущую в целом всему специальному образованию.</w:t>
      </w:r>
    </w:p>
    <w:p w:rsidR="00C36C4A" w:rsidRPr="00C36C4A" w:rsidRDefault="00C36C4A" w:rsidP="00C36C4A">
      <w:pPr>
        <w:widowControl w:val="0"/>
        <w:spacing w:after="240" w:line="274" w:lineRule="exact"/>
        <w:ind w:left="20" w:right="20" w:firstLine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процессе реализации образовательной программы все участники нацелены и организованы на деятельность по следующим направлениям: охрана и поддержание здоровья детей; формирование основ здорового образа жизни обучающихся; обеспечение общеобразовательной подготовки с учетом психофизических особенностей обучающихся; подготовка обучающихся к профессиональной деятельности в условиях производства; повышение социальной компетентности обучающихся; усиление функциональной грамотности выпускников.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Кадровому потенциалу школы в целях внедрения и получения позитивных результатов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образовательная программа уделяет особое внимание:</w:t>
      </w:r>
    </w:p>
    <w:p w:rsidR="00C36C4A" w:rsidRPr="00C36C4A" w:rsidRDefault="00C36C4A" w:rsidP="00C36C4A">
      <w:pPr>
        <w:widowControl w:val="0"/>
        <w:numPr>
          <w:ilvl w:val="0"/>
          <w:numId w:val="40"/>
        </w:numPr>
        <w:tabs>
          <w:tab w:val="left" w:pos="792"/>
        </w:tabs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работа с кадрами проводится с целью добиться осознанного отношения всех участников педагогического процесса к необходимости, возможности и целесообразности перехода на индивидуальную образовательную программу, на поиск оптимальных решений задач школы;</w:t>
      </w:r>
    </w:p>
    <w:p w:rsidR="00C36C4A" w:rsidRPr="00C36C4A" w:rsidRDefault="00C36C4A" w:rsidP="00C36C4A">
      <w:pPr>
        <w:widowControl w:val="0"/>
        <w:numPr>
          <w:ilvl w:val="0"/>
          <w:numId w:val="40"/>
        </w:numPr>
        <w:tabs>
          <w:tab w:val="left" w:pos="792"/>
        </w:tabs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обеспечение педагогическим коллективом выбора образовательного маршрута для всех обучающихся с учетом их дефектов и психофизических возможностей;</w:t>
      </w:r>
    </w:p>
    <w:p w:rsidR="00C36C4A" w:rsidRPr="00C36C4A" w:rsidRDefault="00C36C4A" w:rsidP="00C36C4A">
      <w:pPr>
        <w:widowControl w:val="0"/>
        <w:numPr>
          <w:ilvl w:val="0"/>
          <w:numId w:val="40"/>
        </w:numPr>
        <w:tabs>
          <w:tab w:val="left" w:pos="792"/>
        </w:tabs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обеспечение администрацией и педагогами внешних связей и взаимодействия с другими учебными организациями для создания условий успешного выполнения образовательной программы;</w:t>
      </w:r>
    </w:p>
    <w:p w:rsidR="00C36C4A" w:rsidRPr="00C36C4A" w:rsidRDefault="00C36C4A" w:rsidP="00C36C4A">
      <w:pPr>
        <w:widowControl w:val="0"/>
        <w:numPr>
          <w:ilvl w:val="0"/>
          <w:numId w:val="40"/>
        </w:numPr>
        <w:tabs>
          <w:tab w:val="left" w:pos="994"/>
        </w:tabs>
        <w:spacing w:after="236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повышение профессионального уровня имеющегося педагогического коллектива, привлечение к работе педагогов и специалистов-дефектологов.</w:t>
      </w:r>
    </w:p>
    <w:p w:rsidR="00C36C4A" w:rsidRPr="00C36C4A" w:rsidRDefault="00C36C4A" w:rsidP="00C36C4A">
      <w:pPr>
        <w:widowControl w:val="0"/>
        <w:spacing w:after="0" w:line="278" w:lineRule="exact"/>
        <w:ind w:left="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Важным звеном в схеме управления реализацией образовательной программы является методическое обеспечение. Для успешной работы по образовательной программе необходимо:</w:t>
      </w:r>
    </w:p>
    <w:p w:rsidR="00C36C4A" w:rsidRPr="00C36C4A" w:rsidRDefault="00C36C4A" w:rsidP="00C36C4A">
      <w:pPr>
        <w:widowControl w:val="0"/>
        <w:numPr>
          <w:ilvl w:val="0"/>
          <w:numId w:val="42"/>
        </w:numPr>
        <w:tabs>
          <w:tab w:val="left" w:pos="801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обеспечить теоретическую и практическую подготовку педагогов;</w:t>
      </w:r>
    </w:p>
    <w:p w:rsidR="00C36C4A" w:rsidRPr="00C36C4A" w:rsidRDefault="00C36C4A" w:rsidP="00C36C4A">
      <w:pPr>
        <w:widowControl w:val="0"/>
        <w:numPr>
          <w:ilvl w:val="0"/>
          <w:numId w:val="42"/>
        </w:numPr>
        <w:tabs>
          <w:tab w:val="left" w:pos="1042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оснастить учебно-воспитательный процесс учебно-методическими пособиями и техническими средствами обучения;</w:t>
      </w:r>
    </w:p>
    <w:p w:rsidR="00C36C4A" w:rsidRPr="00C36C4A" w:rsidRDefault="00C36C4A" w:rsidP="00910138">
      <w:pPr>
        <w:widowControl w:val="0"/>
        <w:numPr>
          <w:ilvl w:val="0"/>
          <w:numId w:val="42"/>
        </w:numPr>
        <w:tabs>
          <w:tab w:val="left" w:pos="1042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приобрести диагностический инструментарий в кабинеты педагога-психолога, дефектолога и социального педагога.</w:t>
      </w:r>
    </w:p>
    <w:p w:rsidR="00C36C4A" w:rsidRPr="00910138" w:rsidRDefault="00C36C4A" w:rsidP="00910138">
      <w:pPr>
        <w:keepNext/>
        <w:keepLines/>
        <w:widowControl w:val="0"/>
        <w:numPr>
          <w:ilvl w:val="0"/>
          <w:numId w:val="2"/>
        </w:numPr>
        <w:tabs>
          <w:tab w:val="left" w:pos="3398"/>
        </w:tabs>
        <w:spacing w:after="0" w:line="230" w:lineRule="exact"/>
        <w:ind w:left="3100"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20" w:name="bookmark21"/>
      <w:r w:rsidRPr="009101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 образовательной программе школы</w:t>
      </w:r>
      <w:bookmarkEnd w:id="20"/>
    </w:p>
    <w:p w:rsidR="00C36C4A" w:rsidRPr="00C36C4A" w:rsidRDefault="00C36C4A" w:rsidP="00910138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При формировании образовательного пространства школы придерживается идеологии гуманистического направления в педагогике. Это значит, что главным является забота о жизненной перспективе выпускника - его личном и социальном благополучии с учетом индивидуальных особенностей и реальных обстоятельств. Другими словами, мы исходим из представления о том, как может быть благополучным такой ребенок в реальной жизни, и какая помощь может и должна быть ему для этого оказана школой.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Универсальной основой для благополучия человека в обществе служит его активное приспособление к условиям социальной среды путем усвоения и принятия ценностей, норм, правил и способов поведения, социальная адаптация. Социальная адаптация предполагает освоение комплекса представлений, навыков и отношений, позволяющих личности комфортно поддерживать существование в социальной среде и успешно реализовывать в ней свои потребности и цели. Как правило, социальная адаптация ребенка происходит спонтанно за счет, по большей части, непроизвольного усвоения необходимой информации при семейном воспитании, общении со сверстниками и взрослыми. Однако социальная среда высокоорганизована, имеет сложную структуру и многоуровневые функциональные связи. Ребенок, ограниченный в умственном развитии в силу первичного дефекта, не в состоянии сам ее освоить. Социализация является важнейшей задачей обучения и воспитания умственно отсталого ребенка в специальном (коррекционном) учреждении, средством компенсации первичного дефекта.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основе личного и социального благополучия любого человека лежит его успешность в труде, состоятельность в быту и насыщенность интересов в свободное время. Соответственно мы выделяем три направления социализации: труд, быт, досуг, которые и определяют содержание образовательной программы школы</w:t>
      </w: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.</w:t>
      </w:r>
      <w:proofErr w:type="gramEnd"/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 Конкретизируя его и учитывая различную структуру дефекта и степень его выраженности у учащихся, мы отбираем для формирования те представления, навыки, отношения, без которых сама жизнь наших выпускников может не состояться. Создается базовая программа и методы её реализации, затем составляются программы с более широким и сложным содержанием.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Таким образом, выстраивается программно-методическое обеспечение системы обучения, которое позволяет осуществить на деле индивидуальный подход и максимально раскрыть потенциал развития каждого ребенка.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 xml:space="preserve">Наши учащиеся "особые" (помимо интеллектуальных ограничений у них снижена или </w:t>
      </w:r>
      <w:r w:rsidRPr="00C36C4A">
        <w:rPr>
          <w:rFonts w:ascii="Times New Roman" w:eastAsia="Times New Roman" w:hAnsi="Times New Roman" w:cs="Times New Roman"/>
          <w:sz w:val="23"/>
          <w:szCs w:val="23"/>
        </w:rPr>
        <w:lastRenderedPageBreak/>
        <w:t>отсутствует познавательная мотивация, многие имеют эмоционально-волевые нарушения, педагогическую запущенность) и им нужны "особые" условия обучения и воспитания. В создании таких условий значительную роль играет сопровождение. Сопровождением мы называем специальную организованную помощь, поддержку учащемуся в процессе его обучения и воспитания в его школьной жизни.</w:t>
      </w:r>
    </w:p>
    <w:p w:rsidR="00C36C4A" w:rsidRPr="00C36C4A" w:rsidRDefault="00C36C4A" w:rsidP="00C36C4A">
      <w:pPr>
        <w:widowControl w:val="0"/>
        <w:spacing w:after="24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Таким образом, смыслом нашей работы является забота о личном и социальном благополучии выпускника, важнейшей задачей - социальная адаптация умственно отсталого ребенка, методами - обучение и воспитание, содержанием - представления, навыки и отношения в труде, быту и досуге, специфическим условием - сопровождение.</w:t>
      </w:r>
    </w:p>
    <w:p w:rsidR="00C36C4A" w:rsidRPr="00C36C4A" w:rsidRDefault="00C36C4A" w:rsidP="00C36C4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 заключение выделим некоторые возможные пути решения задачи социальной адаптации учащегося в обучении и воспитании.</w:t>
      </w:r>
    </w:p>
    <w:p w:rsidR="00C36C4A" w:rsidRPr="00C36C4A" w:rsidRDefault="00C36C4A" w:rsidP="00C36C4A">
      <w:pPr>
        <w:widowControl w:val="0"/>
        <w:spacing w:after="0" w:line="240" w:lineRule="auto"/>
        <w:ind w:left="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C36C4A">
        <w:rPr>
          <w:rFonts w:ascii="Times New Roman" w:eastAsia="Courier New" w:hAnsi="Times New Roman" w:cs="Times New Roman"/>
          <w:color w:val="000000"/>
          <w:u w:val="single"/>
          <w:lang w:eastAsia="ru-RU"/>
        </w:rPr>
        <w:t>В обучении: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41"/>
        </w:tabs>
        <w:spacing w:after="0" w:line="274" w:lineRule="exact"/>
        <w:ind w:left="74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формировать содержание программ учебных предметов таким образом, чтобы оно максимально подходило как к особенностям детей, так и к условиям их текущей и предполагаемой будущей жизни (при этом учитывают: состав учащихся, географическое месторасположение учебного заведения, социальное окружение, особенности условий труда, быта, проведения досуга). При необходимости разрабатывать и вводить новые программы, разделы программ, технологии;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4" w:lineRule="exact"/>
        <w:ind w:left="7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выстраивать приоритетность предметов в образовательной программе с точки зрения их значимости в решении вопросов социальной адаптации;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8" w:lineRule="exact"/>
        <w:ind w:left="7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выявлять возможности межпредметных связей и создавать интегрированные курсы;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8" w:lineRule="exact"/>
        <w:ind w:left="7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включать целенаправленное рассмотрение практической значимости и жизненной необходимости сейчас и в будущем в содержании материала каждого урока любого предмета;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8" w:lineRule="exact"/>
        <w:ind w:left="7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использовать формы и методы работы, повышающие интерес детей к процессу познания и мотивацию к учению.</w:t>
      </w:r>
    </w:p>
    <w:p w:rsidR="00C36C4A" w:rsidRPr="00C36C4A" w:rsidRDefault="00C36C4A" w:rsidP="00C36C4A">
      <w:pPr>
        <w:widowControl w:val="0"/>
        <w:spacing w:after="0" w:line="278" w:lineRule="exact"/>
        <w:ind w:left="20" w:firstLine="70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C36C4A">
        <w:rPr>
          <w:rFonts w:ascii="Times New Roman" w:eastAsia="Courier New" w:hAnsi="Times New Roman" w:cs="Times New Roman"/>
          <w:color w:val="000000"/>
          <w:u w:val="single"/>
          <w:lang w:eastAsia="ru-RU"/>
        </w:rPr>
        <w:t>В воспитании</w:t>
      </w:r>
      <w:r w:rsidRPr="00C36C4A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: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4" w:lineRule="exact"/>
        <w:ind w:left="7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использовать каждую ситуацию формального и неформального общения с ребенком для формирования правильного (социально адекватного, соответствующего смыслу ситуации и целям ученика) поведения в различных жизненных ситуациях, сознательного отношения к окружающему миру, к себе и другим;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8" w:lineRule="exact"/>
        <w:ind w:left="7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мотивировать учащегося к освоению правильного поведения через осознание им выгоды последствий такового для самого себя и чувства комфорта и радости как его следствия;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8" w:lineRule="exact"/>
        <w:ind w:left="7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включать в содержание учебных программ (например, СБО, труд, дополнительное образование) отработку правильного поведения в социально-ролевых взаимодействиях, в частности, разыгрывание сюжетно-ролевых ситуаций на уроке (устройство на работу, обращение за помощью, организация игры);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8" w:lineRule="exact"/>
        <w:ind w:left="7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обучать точному соблюдению принятых правил и самоконтролю в общественных местах, в том числе в школе, в мастерских, на уроках;</w:t>
      </w:r>
    </w:p>
    <w:p w:rsidR="00C36C4A" w:rsidRPr="00C36C4A" w:rsidRDefault="00C36C4A" w:rsidP="00C36C4A">
      <w:pPr>
        <w:widowControl w:val="0"/>
        <w:numPr>
          <w:ilvl w:val="0"/>
          <w:numId w:val="8"/>
        </w:numPr>
        <w:tabs>
          <w:tab w:val="left" w:pos="1420"/>
        </w:tabs>
        <w:spacing w:after="0" w:line="278" w:lineRule="exact"/>
        <w:ind w:left="720" w:right="20" w:firstLine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6C4A">
        <w:rPr>
          <w:rFonts w:ascii="Times New Roman" w:eastAsia="Times New Roman" w:hAnsi="Times New Roman" w:cs="Times New Roman"/>
          <w:sz w:val="23"/>
          <w:szCs w:val="23"/>
        </w:rPr>
        <w:t>организовывать и проводить внеурочную работу в школе и внешкольные мероприятия с учетом задач социальной адаптации (развитие коммуникативных навыков, навыков правильного поведения, выполнения принятых правил и норм, мотивирование к этому).</w:t>
      </w:r>
    </w:p>
    <w:p w:rsidR="00C36C4A" w:rsidRPr="00C36C4A" w:rsidRDefault="00C36C4A" w:rsidP="00C36C4A">
      <w:pPr>
        <w:widowControl w:val="0"/>
        <w:spacing w:after="0" w:line="278" w:lineRule="exact"/>
        <w:ind w:left="20" w:righ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36C4A">
        <w:rPr>
          <w:rFonts w:ascii="Times New Roman" w:eastAsia="Times New Roman" w:hAnsi="Times New Roman" w:cs="Times New Roman"/>
          <w:sz w:val="23"/>
          <w:szCs w:val="23"/>
        </w:rPr>
        <w:t>Таким образом, желая своим выпускникам в самостоятельной жизни после школы возможно большего личного и социального благополучия, мы считаем основополагающей задачей школы дать такое образование, воспитание и сопровождение учащимся, которое позволило бы им адаптироваться к условиям жизни в современном мире, получить доступную для них степень независимости и состоятельности в труде, быту и в свободное время.</w:t>
      </w:r>
      <w:proofErr w:type="gramEnd"/>
    </w:p>
    <w:p w:rsidR="00FC3C76" w:rsidRDefault="00FC3C76">
      <w:bookmarkStart w:id="21" w:name="_GoBack"/>
      <w:bookmarkEnd w:id="21"/>
    </w:p>
    <w:sectPr w:rsidR="00FC3C76" w:rsidSect="0046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29D77CFB" w:usb2="00000012" w:usb3="00000000" w:csb0="0008008D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4E"/>
    <w:multiLevelType w:val="multilevel"/>
    <w:tmpl w:val="2DAEB36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53266B"/>
    <w:multiLevelType w:val="multilevel"/>
    <w:tmpl w:val="06FA2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CA60C5"/>
    <w:multiLevelType w:val="hybridMultilevel"/>
    <w:tmpl w:val="8168EE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0B127070"/>
    <w:multiLevelType w:val="multilevel"/>
    <w:tmpl w:val="84DA1C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8C12B0"/>
    <w:multiLevelType w:val="multilevel"/>
    <w:tmpl w:val="4E28A79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3A05CC"/>
    <w:multiLevelType w:val="multilevel"/>
    <w:tmpl w:val="0D8E6D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874FC9"/>
    <w:multiLevelType w:val="multilevel"/>
    <w:tmpl w:val="4E1035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5409C7"/>
    <w:multiLevelType w:val="multilevel"/>
    <w:tmpl w:val="AFF85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1C450EB"/>
    <w:multiLevelType w:val="multilevel"/>
    <w:tmpl w:val="16E23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EA4233"/>
    <w:multiLevelType w:val="multilevel"/>
    <w:tmpl w:val="B386C6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4D6134C"/>
    <w:multiLevelType w:val="multilevel"/>
    <w:tmpl w:val="1FD6D7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9005791"/>
    <w:multiLevelType w:val="multilevel"/>
    <w:tmpl w:val="531EF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9FF0FC9"/>
    <w:multiLevelType w:val="multilevel"/>
    <w:tmpl w:val="64B291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6E72DC0"/>
    <w:multiLevelType w:val="hybridMultilevel"/>
    <w:tmpl w:val="D256A74E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300453A7"/>
    <w:multiLevelType w:val="hybridMultilevel"/>
    <w:tmpl w:val="ECD0A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4D3E39"/>
    <w:multiLevelType w:val="multilevel"/>
    <w:tmpl w:val="888289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125D8B"/>
    <w:multiLevelType w:val="multilevel"/>
    <w:tmpl w:val="D024926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2EF03EF"/>
    <w:multiLevelType w:val="multilevel"/>
    <w:tmpl w:val="4DDA23B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49A024E"/>
    <w:multiLevelType w:val="multilevel"/>
    <w:tmpl w:val="1A0E0E0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EF8532A"/>
    <w:multiLevelType w:val="multilevel"/>
    <w:tmpl w:val="4C84B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5D13E2"/>
    <w:multiLevelType w:val="multilevel"/>
    <w:tmpl w:val="E3CCC5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F0D44A7"/>
    <w:multiLevelType w:val="multilevel"/>
    <w:tmpl w:val="E8E67E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18D7C4A"/>
    <w:multiLevelType w:val="multilevel"/>
    <w:tmpl w:val="C944F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9905D41"/>
    <w:multiLevelType w:val="multilevel"/>
    <w:tmpl w:val="ADBC8A2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8"/>
  </w:num>
  <w:num w:numId="9">
    <w:abstractNumId w:val="23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</w:num>
  <w:num w:numId="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</w:num>
  <w:num w:numId="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</w:num>
  <w:num w:numId="44">
    <w:abstractNumId w:val="2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46"/>
    <w:rsid w:val="00007945"/>
    <w:rsid w:val="00010B8E"/>
    <w:rsid w:val="00222B56"/>
    <w:rsid w:val="00287233"/>
    <w:rsid w:val="003F384D"/>
    <w:rsid w:val="00461DA2"/>
    <w:rsid w:val="00466D8C"/>
    <w:rsid w:val="004701C8"/>
    <w:rsid w:val="004F1525"/>
    <w:rsid w:val="008817FC"/>
    <w:rsid w:val="00910138"/>
    <w:rsid w:val="009A01DE"/>
    <w:rsid w:val="00AE2695"/>
    <w:rsid w:val="00B17979"/>
    <w:rsid w:val="00C36C4A"/>
    <w:rsid w:val="00E54146"/>
    <w:rsid w:val="00FC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C4A"/>
  </w:style>
  <w:style w:type="character" w:styleId="a3">
    <w:name w:val="Hyperlink"/>
    <w:basedOn w:val="a0"/>
    <w:semiHidden/>
    <w:unhideWhenUsed/>
    <w:rsid w:val="00C36C4A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36C4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C4A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36C4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Exact">
    <w:name w:val="Подпись к картинке Exact"/>
    <w:basedOn w:val="a0"/>
    <w:link w:val="a7"/>
    <w:locked/>
    <w:rsid w:val="00C36C4A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36C4A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character" w:customStyle="1" w:styleId="a8">
    <w:name w:val="Основной текст_"/>
    <w:basedOn w:val="a0"/>
    <w:link w:val="6"/>
    <w:locked/>
    <w:rsid w:val="00C36C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C36C4A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C36C4A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6C4A"/>
    <w:pPr>
      <w:widowControl w:val="0"/>
      <w:shd w:val="clear" w:color="auto" w:fill="FFFFFF"/>
      <w:spacing w:after="300" w:line="0" w:lineRule="atLeast"/>
      <w:jc w:val="both"/>
    </w:pPr>
    <w:rPr>
      <w:rFonts w:ascii="Malgun Gothic" w:eastAsia="Malgun Gothic" w:hAnsi="Malgun Gothic" w:cs="Malgun Gothic"/>
      <w:b/>
      <w:bCs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C36C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36C4A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Основной текст (11)_"/>
    <w:basedOn w:val="a0"/>
    <w:link w:val="110"/>
    <w:locked/>
    <w:rsid w:val="00C36C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36C4A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9">
    <w:name w:val="Подпись к таблице_"/>
    <w:basedOn w:val="a0"/>
    <w:link w:val="aa"/>
    <w:locked/>
    <w:rsid w:val="00C36C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36C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rsid w:val="00C36C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0">
    <w:name w:val="Основной текст (2)"/>
    <w:basedOn w:val="2"/>
    <w:rsid w:val="00C36C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Candara">
    <w:name w:val="Основной текст (2) + Candara"/>
    <w:basedOn w:val="2"/>
    <w:rsid w:val="00C36C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3">
    <w:name w:val="Основной текст (3)_"/>
    <w:basedOn w:val="a0"/>
    <w:rsid w:val="00C36C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0">
    <w:name w:val="Основной текст (3)"/>
    <w:basedOn w:val="3"/>
    <w:rsid w:val="00C36C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Candara">
    <w:name w:val="Основной текст (3) + Candara"/>
    <w:aliases w:val="5,5 pt,Интервал 1 pt,Основной текст (4) + 11"/>
    <w:basedOn w:val="a8"/>
    <w:rsid w:val="00C36C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Corbel">
    <w:name w:val="Основной текст (3) + Corbel"/>
    <w:aliases w:val="7 pt,Не полужирный,Интервал 0 pt"/>
    <w:basedOn w:val="3"/>
    <w:rsid w:val="00C36C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4">
    <w:name w:val="Основной текст (4)_"/>
    <w:basedOn w:val="a0"/>
    <w:rsid w:val="00C36C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40">
    <w:name w:val="Основной текст (4)"/>
    <w:basedOn w:val="4"/>
    <w:rsid w:val="00C36C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">
    <w:name w:val="Заголовок №1_"/>
    <w:basedOn w:val="a0"/>
    <w:rsid w:val="00C36C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7"/>
      <w:szCs w:val="27"/>
      <w:u w:val="none"/>
      <w:effect w:val="none"/>
    </w:rPr>
  </w:style>
  <w:style w:type="character" w:customStyle="1" w:styleId="12">
    <w:name w:val="Заголовок №1"/>
    <w:basedOn w:val="10"/>
    <w:rsid w:val="00C36C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">
    <w:name w:val="Основной текст (5)_"/>
    <w:basedOn w:val="a0"/>
    <w:rsid w:val="00C36C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0">
    <w:name w:val="Основной текст (5)"/>
    <w:basedOn w:val="5"/>
    <w:rsid w:val="00C36C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1">
    <w:name w:val="Заголовок №2_"/>
    <w:basedOn w:val="a0"/>
    <w:rsid w:val="00C36C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b">
    <w:name w:val="Основной текст + Полужирный"/>
    <w:basedOn w:val="a8"/>
    <w:rsid w:val="00C36C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">
    <w:name w:val="Основной текст1"/>
    <w:basedOn w:val="a8"/>
    <w:rsid w:val="00C36C4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8"/>
    <w:rsid w:val="00C36C4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0">
    <w:name w:val="Основной текст (6)_"/>
    <w:basedOn w:val="a0"/>
    <w:rsid w:val="00C36C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8">
    <w:name w:val="Основной текст (8)_"/>
    <w:basedOn w:val="a0"/>
    <w:rsid w:val="00C36C4A"/>
    <w:rPr>
      <w:rFonts w:ascii="Malgun Gothic" w:eastAsia="Malgun Gothic" w:hAnsi="Malgun Gothic" w:cs="Malgun Gothic" w:hint="eastAsia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80">
    <w:name w:val="Основной текст (8)"/>
    <w:basedOn w:val="8"/>
    <w:rsid w:val="00C36C4A"/>
    <w:rPr>
      <w:rFonts w:ascii="Malgun Gothic" w:eastAsia="Malgun Gothic" w:hAnsi="Malgun Gothic" w:cs="Malgun Gothic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/>
    </w:rPr>
  </w:style>
  <w:style w:type="character" w:customStyle="1" w:styleId="31">
    <w:name w:val="Основной текст3"/>
    <w:basedOn w:val="a8"/>
    <w:rsid w:val="00C36C4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0">
    <w:name w:val="Основной текст (10)_"/>
    <w:basedOn w:val="a0"/>
    <w:rsid w:val="00C36C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basedOn w:val="a8"/>
    <w:rsid w:val="00C36C4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Заголовок №2"/>
    <w:basedOn w:val="21"/>
    <w:rsid w:val="00C36C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24">
    <w:name w:val="Подпись к таблице (2)_"/>
    <w:basedOn w:val="a0"/>
    <w:rsid w:val="00C36C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5">
    <w:name w:val="Подпись к таблице (2)"/>
    <w:basedOn w:val="24"/>
    <w:rsid w:val="00C36C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ru-RU"/>
    </w:rPr>
  </w:style>
  <w:style w:type="character" w:customStyle="1" w:styleId="51">
    <w:name w:val="Основной текст5"/>
    <w:basedOn w:val="a8"/>
    <w:rsid w:val="00C36C4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"/>
    <w:basedOn w:val="60"/>
    <w:rsid w:val="00C36C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101">
    <w:name w:val="Основной текст (10)"/>
    <w:basedOn w:val="100"/>
    <w:rsid w:val="00C36C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paragraph" w:styleId="ac">
    <w:name w:val="List Paragraph"/>
    <w:basedOn w:val="a"/>
    <w:uiPriority w:val="34"/>
    <w:qFormat/>
    <w:rsid w:val="0028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%20http:\sch16.oobz.ru\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ch16@oo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cp:lastPrinted>2016-10-21T05:46:00Z</cp:lastPrinted>
  <dcterms:created xsi:type="dcterms:W3CDTF">2016-10-21T05:47:00Z</dcterms:created>
  <dcterms:modified xsi:type="dcterms:W3CDTF">2016-10-21T05:55:00Z</dcterms:modified>
</cp:coreProperties>
</file>