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9E" w:rsidRDefault="0047325D">
      <w:pPr>
        <w:pStyle w:val="1"/>
        <w:shd w:val="clear" w:color="auto" w:fill="auto"/>
        <w:spacing w:after="165"/>
        <w:ind w:left="60"/>
      </w:pPr>
      <w:r>
        <w:t>Отчёт о выполнении плана мероприятий по противодействию коррупции в МОБУ «</w:t>
      </w:r>
      <w:r w:rsidR="000E38EA">
        <w:t xml:space="preserve">Краснослободская </w:t>
      </w:r>
      <w:r>
        <w:t xml:space="preserve"> ООШ» Бузулукского района Оренбургской области за 201</w:t>
      </w:r>
      <w:r w:rsidR="00E14B6F">
        <w:t>9</w:t>
      </w:r>
      <w:r>
        <w:t xml:space="preserve">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4219"/>
        <w:gridCol w:w="2381"/>
        <w:gridCol w:w="2438"/>
      </w:tblGrid>
      <w:tr w:rsidR="0011449E">
        <w:trPr>
          <w:trHeight w:hRule="exact" w:val="67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60" w:line="260" w:lineRule="exact"/>
              <w:ind w:left="140"/>
              <w:jc w:val="left"/>
            </w:pPr>
            <w:r>
              <w:rPr>
                <w:rStyle w:val="a5"/>
              </w:rPr>
              <w:t>№</w:t>
            </w:r>
          </w:p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a5"/>
              </w:rPr>
              <w:t>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00"/>
              <w:jc w:val="left"/>
            </w:pPr>
            <w:r>
              <w:rPr>
                <w:rStyle w:val="a5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Отметка о выполнении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Примечание</w:t>
            </w:r>
          </w:p>
        </w:tc>
      </w:tr>
      <w:tr w:rsidR="0011449E">
        <w:trPr>
          <w:trHeight w:hRule="exact" w:val="653"/>
          <w:jc w:val="center"/>
        </w:trPr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6" w:lineRule="exact"/>
              <w:ind w:left="1220" w:hanging="720"/>
              <w:jc w:val="left"/>
            </w:pPr>
            <w:r>
              <w:rPr>
                <w:rStyle w:val="a5"/>
              </w:rPr>
              <w:t>I. Организационные мероприятия. Меры по нормативному обеспечению противодействия коррупции.</w:t>
            </w:r>
          </w:p>
        </w:tc>
      </w:tr>
      <w:tr w:rsidR="0011449E" w:rsidTr="006F07DE">
        <w:trPr>
          <w:trHeight w:hRule="exact" w:val="10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MicrosoftSansSerif125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 w:rsidP="00E14B6F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6" w:lineRule="exact"/>
              <w:ind w:left="100"/>
              <w:jc w:val="left"/>
            </w:pPr>
            <w:r>
              <w:rPr>
                <w:rStyle w:val="a5"/>
              </w:rPr>
              <w:t>Отчёт о выполнении плана мероприятий по противодействию коррупции в ОУ за 201</w:t>
            </w:r>
            <w:r w:rsidR="00E14B6F">
              <w:rPr>
                <w:rStyle w:val="a5"/>
              </w:rPr>
              <w:t>9</w:t>
            </w:r>
            <w:r>
              <w:rPr>
                <w:rStyle w:val="a5"/>
              </w:rPr>
              <w:t xml:space="preserve"> год.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 w:rsidP="000E38EA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Протокол собрания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120" w:line="260" w:lineRule="exact"/>
              <w:ind w:left="120"/>
              <w:jc w:val="left"/>
            </w:pPr>
            <w:r>
              <w:rPr>
                <w:rStyle w:val="a5"/>
              </w:rPr>
              <w:t>Собрание</w:t>
            </w:r>
          </w:p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a5"/>
              </w:rPr>
              <w:t>коллектива</w:t>
            </w:r>
          </w:p>
        </w:tc>
      </w:tr>
      <w:tr w:rsidR="0011449E" w:rsidTr="006F07DE">
        <w:trPr>
          <w:trHeight w:hRule="exact" w:val="9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a5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 w:rsidP="00E14B6F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a5"/>
              </w:rPr>
              <w:t>Разработка и утверждение плана мероприятий по противодействию коррупции в ОУ на 20</w:t>
            </w:r>
            <w:r w:rsidR="00E14B6F">
              <w:rPr>
                <w:rStyle w:val="a5"/>
              </w:rPr>
              <w:t>20</w:t>
            </w:r>
            <w:r>
              <w:rPr>
                <w:rStyle w:val="a5"/>
              </w:rPr>
              <w:t xml:space="preserve"> год.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План</w:t>
            </w:r>
          </w:p>
          <w:p w:rsidR="0011449E" w:rsidRDefault="0047325D" w:rsidP="00E14B6F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мероприятий на 20</w:t>
            </w:r>
            <w:r w:rsidR="00E14B6F">
              <w:rPr>
                <w:rStyle w:val="a5"/>
              </w:rPr>
              <w:t>20</w:t>
            </w:r>
            <w:r>
              <w:rPr>
                <w:rStyle w:val="a5"/>
              </w:rPr>
              <w:t>год.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120" w:line="260" w:lineRule="exact"/>
              <w:ind w:left="120"/>
              <w:jc w:val="left"/>
            </w:pPr>
            <w:r>
              <w:rPr>
                <w:rStyle w:val="a5"/>
              </w:rPr>
              <w:t>Собрание</w:t>
            </w:r>
          </w:p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a5"/>
              </w:rPr>
              <w:t>коллектива</w:t>
            </w:r>
          </w:p>
        </w:tc>
      </w:tr>
      <w:tr w:rsidR="0011449E" w:rsidTr="006F07DE">
        <w:trPr>
          <w:trHeight w:hRule="exact" w:val="127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a5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a5"/>
              </w:rPr>
              <w:t>Анализ и уточнение должностных обязанностей работников, исполнение которых подвержено риску коррупционных проявлений.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Постоянно.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a5"/>
              </w:rP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a5"/>
              </w:rPr>
              <w:t>Контроль за соблюдением работниками свода правил коррупционной этики.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Постоянно.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rPr>
          <w:trHeight w:hRule="exact" w:val="98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a5"/>
              </w:rP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a5"/>
              </w:rPr>
              <w:t>Организация личного приёма директором граждан, прямая телефонная связь с директором.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Постоянно.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 w:rsidTr="006F07DE">
        <w:trPr>
          <w:trHeight w:hRule="exact" w:val="13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rPr>
                <w:rStyle w:val="a5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a5"/>
              </w:rPr>
              <w:t>Обновление информации о нормативной базе в сфере противодействия коррупции и об антикоррупционных мероприятиях.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В течение года.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Сайт,</w:t>
            </w:r>
          </w:p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информационный стенд ОУ</w:t>
            </w:r>
          </w:p>
        </w:tc>
      </w:tr>
      <w:tr w:rsidR="0011449E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right="20"/>
              <w:jc w:val="right"/>
            </w:pPr>
            <w:r>
              <w:rPr>
                <w:rStyle w:val="a5"/>
              </w:rPr>
              <w:t>I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620"/>
              <w:jc w:val="left"/>
            </w:pPr>
            <w:r>
              <w:rPr>
                <w:rStyle w:val="a5"/>
              </w:rPr>
              <w:t>Отчёты. Участие в антикоррупционном мониторинге.</w:t>
            </w:r>
          </w:p>
        </w:tc>
      </w:tr>
      <w:tr w:rsidR="0011449E">
        <w:trPr>
          <w:trHeight w:hRule="exact" w:val="13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MicrosoftSansSerif125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40"/>
              <w:jc w:val="left"/>
            </w:pPr>
            <w:r>
              <w:rPr>
                <w:rStyle w:val="a5"/>
              </w:rPr>
              <w:t>Предоставление сведений о доходах, об имуществе и обязательствах имущественного характера.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Март 20</w:t>
            </w:r>
            <w:r w:rsidR="00E14B6F">
              <w:rPr>
                <w:rStyle w:val="a5"/>
              </w:rPr>
              <w:t>19</w:t>
            </w:r>
            <w:r>
              <w:rPr>
                <w:rStyle w:val="a5"/>
              </w:rPr>
              <w:t>, в отдел</w:t>
            </w:r>
          </w:p>
          <w:p w:rsidR="0011449E" w:rsidRDefault="0047325D" w:rsidP="00E14B6F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образования за 201</w:t>
            </w:r>
            <w:r w:rsidR="00E14B6F">
              <w:rPr>
                <w:rStyle w:val="a5"/>
              </w:rPr>
              <w:t>8</w:t>
            </w:r>
            <w:r>
              <w:rPr>
                <w:rStyle w:val="a5"/>
              </w:rPr>
              <w:t xml:space="preserve">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Предоставление информации директором ОУ</w:t>
            </w:r>
          </w:p>
        </w:tc>
      </w:tr>
      <w:tr w:rsidR="0011449E">
        <w:trPr>
          <w:trHeight w:hRule="exact" w:val="336"/>
          <w:jc w:val="center"/>
        </w:trPr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a5"/>
              </w:rPr>
              <w:t>III. Организация взаимодействия с правоохранительными органами.</w:t>
            </w:r>
          </w:p>
        </w:tc>
      </w:tr>
      <w:tr w:rsidR="0011449E">
        <w:trPr>
          <w:trHeight w:hRule="exact" w:val="196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50" w:lineRule="exact"/>
              <w:ind w:left="220"/>
              <w:jc w:val="left"/>
            </w:pPr>
            <w:r>
              <w:rPr>
                <w:rStyle w:val="MicrosoftSansSerif125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a5"/>
              </w:rPr>
              <w:t>Мониторинг уровня коррупции.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82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За отчётный период заявлений граждан по факту коррупции в ОУ не поступало.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449E" w:rsidRDefault="001144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214"/>
        <w:gridCol w:w="2386"/>
        <w:gridCol w:w="2395"/>
      </w:tblGrid>
      <w:tr w:rsidR="0011449E">
        <w:trPr>
          <w:trHeight w:hRule="exact" w:val="998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a5"/>
              </w:rPr>
              <w:lastRenderedPageBreak/>
              <w:t>IV. Антикоррупционная пропаганда и информационное обеспечение</w:t>
            </w:r>
          </w:p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a5"/>
              </w:rPr>
              <w:t>реализации антикоррупционной политики. Правовое просвещение и повышение антикоррупционной компетентности работников.</w:t>
            </w:r>
          </w:p>
        </w:tc>
      </w:tr>
      <w:tr w:rsidR="0011449E">
        <w:trPr>
          <w:trHeight w:hRule="exact" w:val="97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14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Проведение собраний коллектива по вопросам антикоррупционной политики.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 w:rsidP="00E14B6F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a5"/>
              </w:rPr>
              <w:t>Июнь 201</w:t>
            </w:r>
            <w:r w:rsidR="00E14B6F">
              <w:rPr>
                <w:rStyle w:val="a5"/>
              </w:rPr>
              <w:t>9</w:t>
            </w:r>
            <w:r>
              <w:rPr>
                <w:rStyle w:val="a5"/>
              </w:rPr>
              <w:t>г., декабрь 201</w:t>
            </w:r>
            <w:r w:rsidR="00E14B6F">
              <w:rPr>
                <w:rStyle w:val="a5"/>
              </w:rPr>
              <w:t>9</w:t>
            </w:r>
            <w:r w:rsidR="006F07DE">
              <w:rPr>
                <w:rStyle w:val="a5"/>
              </w:rPr>
              <w:t xml:space="preserve"> </w:t>
            </w:r>
            <w:r>
              <w:rPr>
                <w:rStyle w:val="a5"/>
              </w:rPr>
              <w:t>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rPr>
          <w:trHeight w:hRule="exact" w:val="16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a5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a5"/>
              </w:rPr>
              <w:t>Ознакомление под роспись работников с нормативными документами,</w:t>
            </w:r>
          </w:p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регламентирующими вопросы противодействия коррупции.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Постоянно.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rPr>
          <w:trHeight w:hRule="exact" w:val="3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a5"/>
              </w:rP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Мероприятия с учащимися:</w:t>
            </w:r>
          </w:p>
          <w:p w:rsidR="0011449E" w:rsidRDefault="006F07DE" w:rsidP="000E38EA">
            <w:pPr>
              <w:pStyle w:val="1"/>
              <w:framePr w:w="9600" w:wrap="notBeside" w:vAnchor="text" w:hAnchor="text" w:xAlign="center" w:y="1"/>
              <w:shd w:val="clear" w:color="auto" w:fill="auto"/>
              <w:tabs>
                <w:tab w:val="left" w:pos="835"/>
              </w:tabs>
              <w:spacing w:after="0" w:line="322" w:lineRule="exact"/>
              <w:jc w:val="left"/>
              <w:rPr>
                <w:b w:val="0"/>
              </w:rPr>
            </w:pPr>
            <w:r>
              <w:rPr>
                <w:b w:val="0"/>
              </w:rPr>
              <w:t>1) Единый урок прав человека</w:t>
            </w:r>
          </w:p>
          <w:p w:rsidR="005401B5" w:rsidRDefault="005401B5" w:rsidP="005401B5">
            <w:pPr>
              <w:pStyle w:val="1"/>
              <w:framePr w:w="9600" w:wrap="notBeside" w:vAnchor="text" w:hAnchor="text" w:xAlign="center" w:y="1"/>
              <w:shd w:val="clear" w:color="auto" w:fill="auto"/>
              <w:tabs>
                <w:tab w:val="left" w:pos="835"/>
              </w:tabs>
              <w:spacing w:after="0" w:line="322" w:lineRule="exact"/>
              <w:jc w:val="left"/>
              <w:rPr>
                <w:b w:val="0"/>
              </w:rPr>
            </w:pPr>
            <w:r>
              <w:rPr>
                <w:b w:val="0"/>
              </w:rPr>
              <w:t>2)</w:t>
            </w:r>
            <w:r w:rsidRPr="005401B5">
              <w:rPr>
                <w:b w:val="0"/>
              </w:rPr>
              <w:t>Организация и проведение викторин, игр, направленных на формирование антикоррупционного мировоззрения</w:t>
            </w:r>
          </w:p>
          <w:p w:rsidR="005401B5" w:rsidRPr="000E38EA" w:rsidRDefault="005401B5" w:rsidP="005401B5">
            <w:pPr>
              <w:pStyle w:val="1"/>
              <w:framePr w:w="9600" w:wrap="notBeside" w:vAnchor="text" w:hAnchor="text" w:xAlign="center" w:y="1"/>
              <w:shd w:val="clear" w:color="auto" w:fill="auto"/>
              <w:tabs>
                <w:tab w:val="left" w:pos="835"/>
              </w:tabs>
              <w:spacing w:after="0" w:line="322" w:lineRule="exact"/>
              <w:jc w:val="left"/>
              <w:rPr>
                <w:b w:val="0"/>
              </w:rPr>
            </w:pPr>
            <w:r>
              <w:rPr>
                <w:b w:val="0"/>
              </w:rPr>
              <w:t>3)</w:t>
            </w:r>
            <w:r w:rsidRPr="005401B5">
              <w:rPr>
                <w:b w:val="0"/>
              </w:rPr>
              <w:t>к</w:t>
            </w:r>
            <w:r w:rsidRPr="005401B5">
              <w:rPr>
                <w:rStyle w:val="c0"/>
                <w:b w:val="0"/>
              </w:rPr>
              <w:t>нижная выставка «Права человека», «Закон в твоей жизни»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7DE" w:rsidRDefault="006F07DE" w:rsidP="006F07DE">
            <w:pPr>
              <w:pStyle w:val="1"/>
              <w:framePr w:w="9600" w:wrap="notBeside" w:vAnchor="text" w:hAnchor="text" w:xAlign="center" w:y="1"/>
              <w:shd w:val="clear" w:color="auto" w:fill="auto"/>
              <w:spacing w:after="1680" w:line="260" w:lineRule="exact"/>
              <w:ind w:left="120"/>
              <w:jc w:val="left"/>
              <w:rPr>
                <w:rStyle w:val="a5"/>
              </w:rPr>
            </w:pPr>
          </w:p>
          <w:p w:rsidR="0011449E" w:rsidRDefault="0047325D" w:rsidP="006F07DE">
            <w:pPr>
              <w:pStyle w:val="1"/>
              <w:framePr w:w="9600" w:wrap="notBeside" w:vAnchor="text" w:hAnchor="text" w:xAlign="center" w:y="1"/>
              <w:shd w:val="clear" w:color="auto" w:fill="auto"/>
              <w:spacing w:after="1680" w:line="260" w:lineRule="exact"/>
              <w:ind w:left="120"/>
              <w:jc w:val="left"/>
            </w:pPr>
            <w:r>
              <w:rPr>
                <w:rStyle w:val="a5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 w:rsidTr="006F07DE">
        <w:trPr>
          <w:trHeight w:hRule="exact" w:val="485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6" w:lineRule="exact"/>
              <w:ind w:left="1200" w:hanging="720"/>
              <w:jc w:val="left"/>
            </w:pPr>
            <w:r>
              <w:rPr>
                <w:rStyle w:val="a5"/>
              </w:rPr>
              <w:t>V. Соблюдение единой системы муниципальной оценки качества образования.</w:t>
            </w:r>
          </w:p>
        </w:tc>
      </w:tr>
      <w:tr w:rsidR="0011449E"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14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Самоанализ деятельности ОУ.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 w:rsidP="00E14B6F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Август 201</w:t>
            </w:r>
            <w:r w:rsidR="00E14B6F">
              <w:rPr>
                <w:rStyle w:val="a5"/>
              </w:rPr>
              <w:t>9</w:t>
            </w:r>
            <w:r>
              <w:rPr>
                <w:rStyle w:val="a5"/>
              </w:rPr>
              <w:t>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 w:rsidTr="006F07DE">
        <w:trPr>
          <w:trHeight w:hRule="exact" w:val="10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a5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Определение ответственности должностных лиц, привлекаемых к подготовке к ГИА.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Приказ по ОУ.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 w:rsidTr="006F07DE">
        <w:trPr>
          <w:trHeight w:hRule="exact" w:val="724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 w:rsidP="006F07DE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416" w:firstLine="64"/>
              <w:jc w:val="left"/>
            </w:pPr>
            <w:r>
              <w:rPr>
                <w:rStyle w:val="a5"/>
              </w:rPr>
              <w:t>VI. Организация контроля за получением, учётом, хранением, заполнением и порядком выдачи документов гос. образца об основном общем образовании.</w:t>
            </w:r>
          </w:p>
        </w:tc>
      </w:tr>
      <w:tr w:rsidR="0011449E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80" w:lineRule="exact"/>
              <w:jc w:val="right"/>
            </w:pPr>
            <w:r>
              <w:rPr>
                <w:rStyle w:val="14pt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Получение, учёт и хранение бланков, их выдача.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Ответственный - директор ОУ.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>
        <w:trPr>
          <w:trHeight w:hRule="exact" w:val="98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jc w:val="right"/>
            </w:pPr>
            <w:r>
              <w:rPr>
                <w:rStyle w:val="a5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Организация заполнения бланков.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Ответственные -</w:t>
            </w:r>
          </w:p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классные</w:t>
            </w:r>
          </w:p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руководители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 w:rsidTr="006F07DE">
        <w:trPr>
          <w:trHeight w:hRule="exact" w:val="663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20" w:hanging="720"/>
              <w:jc w:val="left"/>
            </w:pPr>
            <w:r>
              <w:rPr>
                <w:rStyle w:val="a5"/>
              </w:rPr>
              <w:t>VII. Осуществление контроля финансово -хозяйственной деятельности в целях предупреждения коррупции.</w:t>
            </w:r>
          </w:p>
        </w:tc>
      </w:tr>
      <w:tr w:rsidR="0011449E">
        <w:trPr>
          <w:trHeight w:hRule="exact" w:val="13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14pt"/>
              </w:rPr>
              <w:t>1</w:t>
            </w:r>
            <w:r>
              <w:rPr>
                <w:rStyle w:val="FranklinGothicMedium125pt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 xml:space="preserve">Контроль за соблюдением требований, установленных ФЗ от 05.04.13г. </w:t>
            </w:r>
            <w:r>
              <w:rPr>
                <w:rStyle w:val="2pt"/>
              </w:rPr>
              <w:t>№44-ФЗ</w:t>
            </w:r>
            <w:r>
              <w:rPr>
                <w:rStyle w:val="a5"/>
              </w:rPr>
              <w:t xml:space="preserve"> «О контрактной системе в сфере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60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a5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449E" w:rsidRDefault="001144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214"/>
        <w:gridCol w:w="2386"/>
        <w:gridCol w:w="2386"/>
      </w:tblGrid>
      <w:tr w:rsidR="0011449E" w:rsidTr="006F07DE">
        <w:trPr>
          <w:trHeight w:hRule="exact" w:val="10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a5"/>
              </w:rPr>
              <w:t>закупок товаров, работ, услуг для обеспечения государственных и муниципальных услуг».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449E" w:rsidTr="006F07DE">
        <w:trPr>
          <w:trHeight w:hRule="exact"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a5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a5"/>
              </w:rPr>
              <w:t>Контроль за целевым использованием бюджетных средств.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49E" w:rsidRDefault="0047325D">
            <w:pPr>
              <w:pStyle w:val="1"/>
              <w:framePr w:w="9590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a5"/>
              </w:rPr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9E" w:rsidRDefault="0011449E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449E" w:rsidRDefault="0011449E">
      <w:pPr>
        <w:rPr>
          <w:sz w:val="2"/>
          <w:szCs w:val="2"/>
        </w:rPr>
      </w:pPr>
    </w:p>
    <w:p w:rsidR="0011449E" w:rsidRDefault="0011449E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>
      <w:pPr>
        <w:rPr>
          <w:sz w:val="2"/>
          <w:szCs w:val="2"/>
        </w:rPr>
      </w:pPr>
    </w:p>
    <w:p w:rsidR="000E38EA" w:rsidRDefault="000E38EA" w:rsidP="000E38EA">
      <w:pPr>
        <w:framePr w:h="5338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10100" cy="3390900"/>
            <wp:effectExtent l="19050" t="0" r="0" b="0"/>
            <wp:docPr id="1" name="Рисунок 1" descr="C:\Users\RBT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T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EA" w:rsidRDefault="000E38EA">
      <w:pPr>
        <w:rPr>
          <w:sz w:val="2"/>
          <w:szCs w:val="2"/>
        </w:rPr>
      </w:pPr>
    </w:p>
    <w:sectPr w:rsidR="000E38EA" w:rsidSect="0011449E">
      <w:type w:val="continuous"/>
      <w:pgSz w:w="11909" w:h="16838"/>
      <w:pgMar w:top="1169" w:right="1109" w:bottom="1169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4A7" w:rsidRDefault="007054A7" w:rsidP="0011449E">
      <w:r>
        <w:separator/>
      </w:r>
    </w:p>
  </w:endnote>
  <w:endnote w:type="continuationSeparator" w:id="1">
    <w:p w:rsidR="007054A7" w:rsidRDefault="007054A7" w:rsidP="00114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4A7" w:rsidRDefault="007054A7"/>
  </w:footnote>
  <w:footnote w:type="continuationSeparator" w:id="1">
    <w:p w:rsidR="007054A7" w:rsidRDefault="007054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85F"/>
    <w:multiLevelType w:val="multilevel"/>
    <w:tmpl w:val="0610D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965F7"/>
    <w:multiLevelType w:val="multilevel"/>
    <w:tmpl w:val="0610D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1449E"/>
    <w:rsid w:val="000E38EA"/>
    <w:rsid w:val="0011449E"/>
    <w:rsid w:val="0047325D"/>
    <w:rsid w:val="004C11C9"/>
    <w:rsid w:val="005401B5"/>
    <w:rsid w:val="006F07DE"/>
    <w:rsid w:val="007054A7"/>
    <w:rsid w:val="00A023A0"/>
    <w:rsid w:val="00E14B6F"/>
    <w:rsid w:val="00EE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49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14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Не полужирный"/>
    <w:basedOn w:val="a4"/>
    <w:rsid w:val="0011449E"/>
    <w:rPr>
      <w:b/>
      <w:bCs/>
      <w:color w:val="000000"/>
      <w:spacing w:val="0"/>
      <w:w w:val="100"/>
      <w:position w:val="0"/>
      <w:lang w:val="ru-RU"/>
    </w:rPr>
  </w:style>
  <w:style w:type="character" w:customStyle="1" w:styleId="MicrosoftSansSerif125pt">
    <w:name w:val="Основной текст + Microsoft Sans Serif;12;5 pt;Не полужирный"/>
    <w:basedOn w:val="a4"/>
    <w:rsid w:val="0011449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5"/>
      <w:szCs w:val="25"/>
    </w:rPr>
  </w:style>
  <w:style w:type="character" w:customStyle="1" w:styleId="FranklinGothicMedium125pt">
    <w:name w:val="Основной текст + Franklin Gothic Medium;12;5 pt;Не полужирный"/>
    <w:basedOn w:val="a4"/>
    <w:rsid w:val="0011449E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5"/>
      <w:szCs w:val="25"/>
    </w:rPr>
  </w:style>
  <w:style w:type="character" w:customStyle="1" w:styleId="14pt">
    <w:name w:val="Основной текст + 14 pt;Не полужирный"/>
    <w:basedOn w:val="a4"/>
    <w:rsid w:val="0011449E"/>
    <w:rPr>
      <w:b/>
      <w:bCs/>
      <w:color w:val="000000"/>
      <w:spacing w:val="0"/>
      <w:w w:val="100"/>
      <w:position w:val="0"/>
      <w:sz w:val="28"/>
      <w:szCs w:val="28"/>
    </w:rPr>
  </w:style>
  <w:style w:type="character" w:customStyle="1" w:styleId="2pt">
    <w:name w:val="Основной текст + Не полужирный;Интервал 2 pt"/>
    <w:basedOn w:val="a4"/>
    <w:rsid w:val="0011449E"/>
    <w:rPr>
      <w:b/>
      <w:bCs/>
      <w:color w:val="000000"/>
      <w:spacing w:val="4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11449E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0E38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38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8EA"/>
    <w:rPr>
      <w:rFonts w:ascii="Tahoma" w:hAnsi="Tahoma" w:cs="Tahoma"/>
      <w:color w:val="000000"/>
      <w:sz w:val="16"/>
      <w:szCs w:val="16"/>
    </w:rPr>
  </w:style>
  <w:style w:type="character" w:customStyle="1" w:styleId="c0">
    <w:name w:val="c0"/>
    <w:basedOn w:val="a0"/>
    <w:rsid w:val="005401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2020-01-13T19:11:00Z</dcterms:created>
  <dcterms:modified xsi:type="dcterms:W3CDTF">2020-01-13T19:11:00Z</dcterms:modified>
</cp:coreProperties>
</file>